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32CA" w14:textId="21904771" w:rsidR="00F53EBC" w:rsidRPr="00C56C87" w:rsidRDefault="009D0F6B" w:rsidP="00F53EBC">
      <w:pPr>
        <w:spacing w:line="440" w:lineRule="exact"/>
        <w:jc w:val="both"/>
        <w:rPr>
          <w:rFonts w:ascii="細明體" w:eastAsia="細明體" w:hAnsi="細明體" w:cs="細明體"/>
          <w:bCs/>
          <w:sz w:val="32"/>
          <w:bdr w:val="single" w:sz="4" w:space="0" w:color="auto"/>
        </w:rPr>
      </w:pPr>
      <w:r>
        <w:rPr>
          <w:rFonts w:ascii="細明體" w:eastAsia="細明體" w:hAnsi="細明體" w:cs="細明體" w:hint="eastAsia"/>
          <w:bCs/>
          <w:sz w:val="32"/>
          <w:bdr w:val="single" w:sz="4" w:space="0" w:color="auto"/>
        </w:rPr>
        <w:t xml:space="preserve"> </w:t>
      </w:r>
      <w:r w:rsidRPr="009D0F6B">
        <w:rPr>
          <w:rFonts w:ascii="華康粗明體" w:eastAsia="華康粗明體" w:hint="eastAsia"/>
          <w:bCs/>
          <w:sz w:val="32"/>
          <w:bdr w:val="single" w:sz="4" w:space="0" w:color="auto"/>
        </w:rPr>
        <w:t>財</w:t>
      </w:r>
      <w:r w:rsidR="00A202F5" w:rsidRPr="00C56C87">
        <w:rPr>
          <w:rFonts w:ascii="華康粗明體" w:eastAsia="華康粗明體" w:hint="eastAsia"/>
          <w:bCs/>
          <w:sz w:val="32"/>
          <w:bdr w:val="single" w:sz="4" w:space="0" w:color="auto"/>
        </w:rPr>
        <w:t>團法人台灣</w:t>
      </w:r>
      <w:r w:rsidR="00586158" w:rsidRPr="00C56C87">
        <w:rPr>
          <w:rFonts w:ascii="華康粗明體" w:eastAsia="華康粗明體" w:hint="eastAsia"/>
          <w:bCs/>
          <w:sz w:val="32"/>
          <w:bdr w:val="single" w:sz="4" w:space="0" w:color="auto"/>
        </w:rPr>
        <w:t>創價學會</w:t>
      </w:r>
      <w:r w:rsidR="00A202F5" w:rsidRPr="00C56C87">
        <w:rPr>
          <w:rFonts w:ascii="華康粗明體" w:eastAsia="華康粗明體" w:hint="eastAsia"/>
          <w:bCs/>
          <w:sz w:val="32"/>
          <w:bdr w:val="single" w:sz="4" w:space="0" w:color="auto"/>
        </w:rPr>
        <w:t>基金會</w:t>
      </w:r>
    </w:p>
    <w:p w14:paraId="2CB972A9" w14:textId="16C3355C" w:rsidR="00F53EBC" w:rsidRPr="00C56C87" w:rsidRDefault="00F53EBC" w:rsidP="00F53EBC">
      <w:pPr>
        <w:spacing w:line="440" w:lineRule="exact"/>
        <w:jc w:val="both"/>
        <w:rPr>
          <w:rFonts w:ascii="細明體" w:eastAsia="細明體" w:hAnsi="細明體" w:cs="細明體"/>
          <w:b/>
          <w:bCs/>
        </w:rPr>
      </w:pPr>
      <w:r w:rsidRPr="00C56C87">
        <w:rPr>
          <w:rFonts w:ascii="華康古印體" w:eastAsia="華康古印體" w:hint="eastAsia"/>
          <w:b/>
          <w:bCs/>
          <w:sz w:val="32"/>
        </w:rPr>
        <w:t>華山慈恩堂</w:t>
      </w:r>
      <w:r w:rsidR="00F86599" w:rsidRPr="00C56C87">
        <w:rPr>
          <w:rFonts w:ascii="細明體" w:eastAsia="細明體" w:hAnsi="細明體" w:cs="細明體" w:hint="eastAsia"/>
          <w:b/>
          <w:bCs/>
          <w:sz w:val="32"/>
        </w:rPr>
        <w:t xml:space="preserve">                               </w:t>
      </w:r>
    </w:p>
    <w:p w14:paraId="617079DC" w14:textId="77777777" w:rsidR="00A202F5" w:rsidRPr="00C56C87" w:rsidRDefault="00A202F5">
      <w:pPr>
        <w:jc w:val="center"/>
        <w:rPr>
          <w:rFonts w:ascii="華康儷粗圓(P)" w:eastAsia="華康儷粗圓(P)"/>
          <w:bCs/>
        </w:rPr>
      </w:pPr>
      <w:r w:rsidRPr="00C56C87">
        <w:rPr>
          <w:rFonts w:ascii="華康儷粗圓(P)" w:eastAsia="華康儷粗圓(P)" w:hint="eastAsia"/>
          <w:bCs/>
          <w:sz w:val="40"/>
        </w:rPr>
        <w:t>《 納 骨 塔 位</w:t>
      </w:r>
      <w:r w:rsidR="00664091" w:rsidRPr="00C56C87">
        <w:rPr>
          <w:rFonts w:ascii="華康儷粗圓(P)" w:eastAsia="華康儷粗圓(P)" w:hint="eastAsia"/>
          <w:bCs/>
          <w:sz w:val="40"/>
        </w:rPr>
        <w:t xml:space="preserve"> 購 買 暨 使 用</w:t>
      </w:r>
      <w:r w:rsidRPr="00C56C87">
        <w:rPr>
          <w:rFonts w:ascii="華康儷粗圓(P)" w:eastAsia="華康儷粗圓(P)" w:hint="eastAsia"/>
          <w:bCs/>
          <w:sz w:val="40"/>
        </w:rPr>
        <w:t xml:space="preserve"> 管 理 辦 法 》</w:t>
      </w:r>
    </w:p>
    <w:p w14:paraId="32FFDD2A" w14:textId="630DD3B4" w:rsidR="00A202F5" w:rsidRPr="00C56C87" w:rsidRDefault="008C2B0B">
      <w:pPr>
        <w:spacing w:line="240" w:lineRule="exact"/>
        <w:jc w:val="center"/>
      </w:pPr>
      <w:r w:rsidRPr="00C56C87">
        <w:rPr>
          <w:rFonts w:hint="eastAsia"/>
        </w:rPr>
        <w:t xml:space="preserve">             </w:t>
      </w:r>
      <w:r w:rsidRPr="00C56C87">
        <w:rPr>
          <w:rFonts w:ascii="標楷體" w:eastAsia="標楷體" w:hAnsi="標楷體"/>
          <w:sz w:val="28"/>
          <w:szCs w:val="28"/>
        </w:rPr>
        <w:t>主管機關核准文號：雲林縣政府</w:t>
      </w:r>
      <w:proofErr w:type="gramStart"/>
      <w:r w:rsidRPr="00C56C87">
        <w:rPr>
          <w:rFonts w:ascii="標楷體" w:eastAsia="標楷體" w:hAnsi="標楷體"/>
          <w:sz w:val="28"/>
          <w:szCs w:val="28"/>
        </w:rPr>
        <w:t>府民業字</w:t>
      </w:r>
      <w:proofErr w:type="gramEnd"/>
      <w:r w:rsidRPr="00C56C87">
        <w:rPr>
          <w:rFonts w:ascii="標楷體" w:eastAsia="標楷體" w:hAnsi="標楷體"/>
          <w:sz w:val="28"/>
          <w:szCs w:val="28"/>
        </w:rPr>
        <w:t>第1015105240 號</w:t>
      </w:r>
    </w:p>
    <w:p w14:paraId="1B2BFCC9" w14:textId="77777777" w:rsidR="008C2B0B" w:rsidRPr="00C56C87" w:rsidRDefault="008C2B0B">
      <w:pPr>
        <w:spacing w:line="240" w:lineRule="exact"/>
        <w:jc w:val="center"/>
        <w:rPr>
          <w:rFonts w:ascii="華康儷粗圓(P)" w:eastAsia="華康儷粗圓(P)"/>
          <w:b/>
          <w:bCs/>
          <w:sz w:val="28"/>
        </w:rPr>
      </w:pPr>
    </w:p>
    <w:p w14:paraId="1CD471D9" w14:textId="77777777" w:rsidR="00A202F5" w:rsidRPr="00C56C87" w:rsidRDefault="00A202F5">
      <w:pPr>
        <w:numPr>
          <w:ilvl w:val="0"/>
          <w:numId w:val="3"/>
        </w:numPr>
        <w:spacing w:afterLines="50" w:after="180" w:line="320" w:lineRule="exact"/>
        <w:ind w:left="584" w:hanging="584"/>
        <w:rPr>
          <w:rFonts w:ascii="標楷體" w:eastAsia="標楷體"/>
          <w:bCs/>
          <w:sz w:val="28"/>
          <w:u w:val="single"/>
        </w:rPr>
      </w:pPr>
      <w:r w:rsidRPr="00C56C87">
        <w:rPr>
          <w:rFonts w:ascii="標楷體" w:eastAsia="標楷體" w:hint="eastAsia"/>
          <w:bCs/>
          <w:sz w:val="28"/>
          <w:u w:val="single"/>
        </w:rPr>
        <w:t>主    旨</w:t>
      </w:r>
    </w:p>
    <w:p w14:paraId="1D20404A" w14:textId="77777777" w:rsidR="00A202F5" w:rsidRPr="00C56C87" w:rsidRDefault="00A202F5">
      <w:pPr>
        <w:pStyle w:val="a3"/>
        <w:spacing w:afterLines="50" w:after="180" w:line="320" w:lineRule="exact"/>
        <w:rPr>
          <w:b w:val="0"/>
          <w:bCs/>
        </w:rPr>
      </w:pPr>
      <w:r w:rsidRPr="00C56C87">
        <w:rPr>
          <w:rFonts w:hint="eastAsia"/>
          <w:b w:val="0"/>
          <w:bCs/>
        </w:rPr>
        <w:t>「華山慈恩堂」（以下簡稱「本堂」）係為提倡孝道、慎終追遠，響應政府倡導火葬政策所設置之納骨設施。</w:t>
      </w:r>
    </w:p>
    <w:p w14:paraId="794F2208" w14:textId="77777777" w:rsidR="00A202F5" w:rsidRPr="00C56C87" w:rsidRDefault="00A202F5">
      <w:pPr>
        <w:pStyle w:val="a3"/>
        <w:spacing w:afterLines="50" w:after="180" w:line="320" w:lineRule="exact"/>
        <w:rPr>
          <w:b w:val="0"/>
          <w:bCs/>
        </w:rPr>
      </w:pPr>
    </w:p>
    <w:p w14:paraId="6BD99439" w14:textId="77777777" w:rsidR="00A202F5" w:rsidRPr="00C56C87" w:rsidRDefault="00A202F5">
      <w:pPr>
        <w:numPr>
          <w:ilvl w:val="0"/>
          <w:numId w:val="3"/>
        </w:numPr>
        <w:spacing w:afterLines="50" w:after="180" w:line="320" w:lineRule="exact"/>
        <w:ind w:left="584" w:hanging="584"/>
        <w:rPr>
          <w:rFonts w:ascii="標楷體" w:eastAsia="標楷體"/>
          <w:bCs/>
          <w:sz w:val="28"/>
          <w:u w:val="single"/>
        </w:rPr>
      </w:pPr>
      <w:r w:rsidRPr="00C56C87">
        <w:rPr>
          <w:rFonts w:ascii="標楷體" w:eastAsia="標楷體" w:hint="eastAsia"/>
          <w:bCs/>
          <w:sz w:val="28"/>
          <w:u w:val="single"/>
        </w:rPr>
        <w:t>申請方式</w:t>
      </w:r>
    </w:p>
    <w:p w14:paraId="151850B6" w14:textId="77777777" w:rsidR="00A202F5" w:rsidRPr="00C56C87" w:rsidRDefault="00A202F5">
      <w:pPr>
        <w:pStyle w:val="2"/>
        <w:snapToGrid w:val="0"/>
        <w:spacing w:afterLines="50" w:after="180" w:line="360" w:lineRule="exact"/>
        <w:rPr>
          <w:b w:val="0"/>
          <w:bCs/>
        </w:rPr>
      </w:pPr>
      <w:r w:rsidRPr="00C56C87">
        <w:rPr>
          <w:rFonts w:hint="eastAsia"/>
          <w:b w:val="0"/>
          <w:bCs/>
        </w:rPr>
        <w:t>申請使用本堂納骨設施者，請依本堂公佈之「納骨塔位</w:t>
      </w:r>
      <w:r w:rsidR="00C44C46" w:rsidRPr="00C56C87">
        <w:rPr>
          <w:rFonts w:hint="eastAsia"/>
          <w:b w:val="0"/>
          <w:bCs/>
        </w:rPr>
        <w:t>購買暨</w:t>
      </w:r>
      <w:r w:rsidRPr="00C56C87">
        <w:rPr>
          <w:rFonts w:hint="eastAsia"/>
          <w:b w:val="0"/>
          <w:bCs/>
        </w:rPr>
        <w:t>使用申請辦法」填寫本堂所規定之「納骨塔位</w:t>
      </w:r>
      <w:r w:rsidR="00C44C46" w:rsidRPr="00C56C87">
        <w:rPr>
          <w:rFonts w:hint="eastAsia"/>
          <w:b w:val="0"/>
          <w:bCs/>
        </w:rPr>
        <w:t>購買</w:t>
      </w:r>
      <w:r w:rsidRPr="00C56C87">
        <w:rPr>
          <w:rFonts w:hint="eastAsia"/>
          <w:b w:val="0"/>
          <w:bCs/>
        </w:rPr>
        <w:t>申請書」提出申請。</w:t>
      </w:r>
    </w:p>
    <w:p w14:paraId="60DD0F49" w14:textId="77777777" w:rsidR="00A202F5" w:rsidRPr="00C56C87" w:rsidRDefault="00A202F5">
      <w:pPr>
        <w:pStyle w:val="2"/>
        <w:snapToGrid w:val="0"/>
        <w:spacing w:afterLines="50" w:after="180" w:line="360" w:lineRule="exact"/>
        <w:rPr>
          <w:b w:val="0"/>
          <w:bCs/>
        </w:rPr>
      </w:pPr>
    </w:p>
    <w:p w14:paraId="1BA05410" w14:textId="3A3EE132" w:rsidR="00A202F5" w:rsidRPr="00734F2D" w:rsidRDefault="00664091">
      <w:pPr>
        <w:numPr>
          <w:ilvl w:val="0"/>
          <w:numId w:val="3"/>
        </w:numPr>
        <w:spacing w:afterLines="50" w:after="180" w:line="320" w:lineRule="exact"/>
        <w:ind w:left="584" w:hanging="584"/>
        <w:rPr>
          <w:rFonts w:ascii="標楷體" w:eastAsia="標楷體"/>
          <w:bCs/>
          <w:sz w:val="28"/>
          <w:u w:val="single"/>
        </w:rPr>
      </w:pPr>
      <w:r w:rsidRPr="00734F2D">
        <w:rPr>
          <w:rFonts w:ascii="標楷體" w:eastAsia="標楷體" w:hint="eastAsia"/>
          <w:bCs/>
          <w:sz w:val="28"/>
          <w:u w:val="single"/>
        </w:rPr>
        <w:t>費</w:t>
      </w:r>
      <w:r w:rsidR="005631D7" w:rsidRPr="00734F2D">
        <w:rPr>
          <w:rFonts w:ascii="標楷體" w:eastAsia="標楷體" w:hint="eastAsia"/>
          <w:bCs/>
          <w:sz w:val="28"/>
          <w:u w:val="single"/>
        </w:rPr>
        <w:t>用</w:t>
      </w:r>
    </w:p>
    <w:p w14:paraId="23BC1BA2" w14:textId="77777777" w:rsidR="005631D7" w:rsidRPr="00734F2D" w:rsidRDefault="00664091" w:rsidP="00BE264C">
      <w:pPr>
        <w:snapToGrid w:val="0"/>
        <w:spacing w:line="320" w:lineRule="exact"/>
        <w:ind w:leftChars="5" w:left="12" w:firstLineChars="200" w:firstLine="560"/>
        <w:rPr>
          <w:rFonts w:ascii="標楷體" w:eastAsia="標楷體"/>
          <w:bCs/>
          <w:sz w:val="28"/>
        </w:rPr>
      </w:pPr>
      <w:r w:rsidRPr="00734F2D">
        <w:rPr>
          <w:rFonts w:ascii="標楷體" w:eastAsia="標楷體" w:hint="eastAsia"/>
          <w:bCs/>
          <w:sz w:val="28"/>
        </w:rPr>
        <w:t>塔位購買</w:t>
      </w:r>
      <w:r w:rsidR="00A202F5" w:rsidRPr="00734F2D">
        <w:rPr>
          <w:rFonts w:ascii="標楷體" w:eastAsia="標楷體" w:hint="eastAsia"/>
          <w:bCs/>
          <w:sz w:val="28"/>
        </w:rPr>
        <w:t>人須依「納骨塔位</w:t>
      </w:r>
      <w:r w:rsidR="00C44C46" w:rsidRPr="00734F2D">
        <w:rPr>
          <w:rFonts w:ascii="標楷體" w:eastAsia="標楷體" w:hint="eastAsia"/>
          <w:bCs/>
          <w:sz w:val="28"/>
        </w:rPr>
        <w:t>購買</w:t>
      </w:r>
      <w:r w:rsidR="0059622A" w:rsidRPr="00734F2D">
        <w:rPr>
          <w:rFonts w:ascii="標楷體" w:eastAsia="標楷體" w:hint="eastAsia"/>
          <w:bCs/>
          <w:sz w:val="28"/>
        </w:rPr>
        <w:t>申請</w:t>
      </w:r>
      <w:r w:rsidR="00A202F5" w:rsidRPr="00734F2D">
        <w:rPr>
          <w:rFonts w:ascii="標楷體" w:eastAsia="標楷體" w:hint="eastAsia"/>
          <w:bCs/>
          <w:sz w:val="28"/>
        </w:rPr>
        <w:t>辦法」所訂定之費</w:t>
      </w:r>
      <w:r w:rsidR="005631D7" w:rsidRPr="00734F2D">
        <w:rPr>
          <w:rFonts w:ascii="標楷體" w:eastAsia="標楷體" w:hint="eastAsia"/>
          <w:bCs/>
          <w:sz w:val="28"/>
        </w:rPr>
        <w:t>用</w:t>
      </w:r>
      <w:r w:rsidR="00AE019B" w:rsidRPr="00734F2D">
        <w:rPr>
          <w:rFonts w:ascii="標楷體" w:eastAsia="標楷體" w:hint="eastAsia"/>
          <w:bCs/>
          <w:sz w:val="28"/>
        </w:rPr>
        <w:t>於購買時一</w:t>
      </w:r>
      <w:r w:rsidR="00B51E8C" w:rsidRPr="00734F2D">
        <w:rPr>
          <w:rFonts w:ascii="標楷體" w:eastAsia="標楷體" w:hint="eastAsia"/>
          <w:bCs/>
          <w:sz w:val="28"/>
        </w:rPr>
        <w:t>次繳</w:t>
      </w:r>
      <w:r w:rsidR="00A202F5" w:rsidRPr="00734F2D">
        <w:rPr>
          <w:rFonts w:ascii="標楷體" w:eastAsia="標楷體" w:hint="eastAsia"/>
          <w:bCs/>
          <w:sz w:val="28"/>
        </w:rPr>
        <w:t>清。</w:t>
      </w:r>
    </w:p>
    <w:p w14:paraId="6CECFAFA" w14:textId="2B3ECFF1" w:rsidR="00A202F5" w:rsidRPr="00C56C87" w:rsidRDefault="00AE019B" w:rsidP="00BE264C">
      <w:pPr>
        <w:snapToGrid w:val="0"/>
        <w:spacing w:line="320" w:lineRule="exact"/>
        <w:ind w:leftChars="5" w:left="12" w:firstLineChars="200" w:firstLine="560"/>
        <w:rPr>
          <w:rFonts w:ascii="標楷體" w:eastAsia="標楷體"/>
          <w:bCs/>
          <w:sz w:val="28"/>
        </w:rPr>
      </w:pPr>
      <w:r w:rsidRPr="00C56C87">
        <w:rPr>
          <w:rFonts w:ascii="標楷體" w:eastAsia="標楷體" w:hint="eastAsia"/>
          <w:bCs/>
          <w:sz w:val="28"/>
        </w:rPr>
        <w:t xml:space="preserve">                                             </w:t>
      </w:r>
    </w:p>
    <w:p w14:paraId="5A653BD5" w14:textId="77777777" w:rsidR="00A202F5" w:rsidRPr="00C56C87" w:rsidRDefault="00A202F5" w:rsidP="00BE264C">
      <w:pPr>
        <w:numPr>
          <w:ilvl w:val="0"/>
          <w:numId w:val="3"/>
        </w:numPr>
        <w:spacing w:beforeLines="50" w:before="180" w:afterLines="50" w:after="180" w:line="320" w:lineRule="exact"/>
        <w:ind w:left="584" w:hanging="584"/>
        <w:rPr>
          <w:rFonts w:ascii="標楷體" w:eastAsia="標楷體"/>
          <w:bCs/>
          <w:sz w:val="28"/>
          <w:u w:val="single"/>
        </w:rPr>
      </w:pPr>
      <w:r w:rsidRPr="00C56C87">
        <w:rPr>
          <w:rFonts w:ascii="標楷體" w:eastAsia="標楷體" w:hint="eastAsia"/>
          <w:bCs/>
          <w:sz w:val="28"/>
          <w:u w:val="single"/>
        </w:rPr>
        <w:t>納骨塔位使用證</w:t>
      </w:r>
    </w:p>
    <w:p w14:paraId="78B553AF" w14:textId="247CDC49" w:rsidR="00A202F5" w:rsidRPr="00C56C87" w:rsidRDefault="00A202F5">
      <w:pPr>
        <w:snapToGrid w:val="0"/>
        <w:spacing w:afterLines="50" w:after="180" w:line="320" w:lineRule="exact"/>
        <w:ind w:leftChars="239" w:left="854" w:hangingChars="100" w:hanging="280"/>
        <w:rPr>
          <w:rFonts w:ascii="標楷體" w:eastAsia="標楷體"/>
          <w:bCs/>
          <w:sz w:val="28"/>
        </w:rPr>
      </w:pPr>
      <w:r w:rsidRPr="00C56C87">
        <w:rPr>
          <w:rFonts w:ascii="標楷體" w:eastAsia="標楷體" w:hint="eastAsia"/>
          <w:bCs/>
          <w:sz w:val="28"/>
        </w:rPr>
        <w:t>1.申請人</w:t>
      </w:r>
      <w:r w:rsidR="005631D7">
        <w:rPr>
          <w:rFonts w:ascii="標楷體" w:eastAsia="標楷體" w:hint="eastAsia"/>
          <w:bCs/>
          <w:sz w:val="28"/>
        </w:rPr>
        <w:t>依契約</w:t>
      </w:r>
      <w:r w:rsidRPr="00C56C87">
        <w:rPr>
          <w:rFonts w:ascii="標楷體" w:eastAsia="標楷體" w:hint="eastAsia"/>
          <w:bCs/>
          <w:sz w:val="28"/>
        </w:rPr>
        <w:t>繳付</w:t>
      </w:r>
      <w:r w:rsidR="005631D7">
        <w:rPr>
          <w:rFonts w:ascii="標楷體" w:eastAsia="標楷體" w:hint="eastAsia"/>
          <w:bCs/>
          <w:sz w:val="28"/>
        </w:rPr>
        <w:t>一切</w:t>
      </w:r>
      <w:r w:rsidRPr="00C56C87">
        <w:rPr>
          <w:rFonts w:ascii="標楷體" w:eastAsia="標楷體" w:hint="eastAsia"/>
          <w:bCs/>
          <w:sz w:val="28"/>
        </w:rPr>
        <w:t>費</w:t>
      </w:r>
      <w:r w:rsidR="005631D7">
        <w:rPr>
          <w:rFonts w:ascii="標楷體" w:eastAsia="標楷體" w:hint="eastAsia"/>
          <w:bCs/>
          <w:sz w:val="28"/>
        </w:rPr>
        <w:t>用</w:t>
      </w:r>
      <w:r w:rsidRPr="00C56C87">
        <w:rPr>
          <w:rFonts w:ascii="標楷體" w:eastAsia="標楷體" w:hint="eastAsia"/>
          <w:bCs/>
          <w:sz w:val="28"/>
        </w:rPr>
        <w:t>後，本堂將發給「納骨塔位使用證」作為晉塔之憑證。領有「納骨塔位使用證」者，即稱為「</w:t>
      </w:r>
      <w:r w:rsidR="00664091" w:rsidRPr="00C56C87">
        <w:rPr>
          <w:rFonts w:ascii="標楷體" w:eastAsia="標楷體" w:hint="eastAsia"/>
          <w:bCs/>
          <w:sz w:val="28"/>
        </w:rPr>
        <w:t>塔位購買</w:t>
      </w:r>
      <w:r w:rsidRPr="00C56C87">
        <w:rPr>
          <w:rFonts w:ascii="標楷體" w:eastAsia="標楷體" w:hint="eastAsia"/>
          <w:bCs/>
          <w:sz w:val="28"/>
        </w:rPr>
        <w:t>人」</w:t>
      </w:r>
      <w:r w:rsidR="00C44C46" w:rsidRPr="00C56C87">
        <w:rPr>
          <w:rFonts w:ascii="標楷體" w:eastAsia="標楷體" w:hint="eastAsia"/>
          <w:bCs/>
          <w:sz w:val="28"/>
        </w:rPr>
        <w:t>或「購買人」</w:t>
      </w:r>
      <w:r w:rsidRPr="00C56C87">
        <w:rPr>
          <w:rFonts w:ascii="標楷體" w:eastAsia="標楷體" w:hint="eastAsia"/>
          <w:bCs/>
          <w:sz w:val="28"/>
        </w:rPr>
        <w:t>。</w:t>
      </w:r>
    </w:p>
    <w:p w14:paraId="5F5863B2" w14:textId="77777777" w:rsidR="00A202F5" w:rsidRPr="00C56C87" w:rsidRDefault="00A202F5" w:rsidP="00DC586D">
      <w:pPr>
        <w:snapToGrid w:val="0"/>
        <w:spacing w:afterLines="50" w:after="180" w:line="320" w:lineRule="exact"/>
        <w:ind w:leftChars="239" w:left="854" w:hangingChars="100" w:hanging="280"/>
        <w:rPr>
          <w:rFonts w:ascii="標楷體" w:eastAsia="標楷體"/>
          <w:bCs/>
          <w:sz w:val="28"/>
        </w:rPr>
      </w:pPr>
      <w:r w:rsidRPr="00C56C87">
        <w:rPr>
          <w:rFonts w:ascii="標楷體" w:eastAsia="標楷體" w:hint="eastAsia"/>
          <w:bCs/>
          <w:sz w:val="28"/>
        </w:rPr>
        <w:t>2.「納骨塔位使用證」倘有遺失或污損時，請儘速提出補發申請</w:t>
      </w:r>
      <w:r w:rsidR="00A766D6" w:rsidRPr="00C56C87">
        <w:rPr>
          <w:rFonts w:ascii="標楷體" w:eastAsia="標楷體" w:hint="eastAsia"/>
          <w:bCs/>
          <w:sz w:val="28"/>
        </w:rPr>
        <w:t>，並收</w:t>
      </w:r>
      <w:r w:rsidR="00DC586D" w:rsidRPr="00C56C87">
        <w:rPr>
          <w:rFonts w:ascii="標楷體" w:eastAsia="標楷體" w:hint="eastAsia"/>
          <w:bCs/>
          <w:sz w:val="28"/>
        </w:rPr>
        <w:t>取手續費用每本新台幣壹佰元整</w:t>
      </w:r>
      <w:r w:rsidRPr="00C56C87">
        <w:rPr>
          <w:rFonts w:ascii="標楷體" w:eastAsia="標楷體" w:hint="eastAsia"/>
          <w:bCs/>
          <w:sz w:val="28"/>
        </w:rPr>
        <w:t>。</w:t>
      </w:r>
    </w:p>
    <w:p w14:paraId="5CF59F12" w14:textId="77777777" w:rsidR="00A202F5" w:rsidRPr="00C56C87" w:rsidRDefault="00A202F5">
      <w:pPr>
        <w:snapToGrid w:val="0"/>
        <w:spacing w:afterLines="50" w:after="180" w:line="320" w:lineRule="exact"/>
        <w:ind w:leftChars="5" w:left="12" w:firstLineChars="200" w:firstLine="560"/>
        <w:rPr>
          <w:rFonts w:ascii="標楷體" w:eastAsia="標楷體"/>
          <w:bCs/>
          <w:sz w:val="28"/>
        </w:rPr>
      </w:pPr>
    </w:p>
    <w:p w14:paraId="55E45599" w14:textId="77777777" w:rsidR="00A202F5" w:rsidRPr="00C56C87" w:rsidRDefault="00A202F5">
      <w:pPr>
        <w:numPr>
          <w:ilvl w:val="0"/>
          <w:numId w:val="3"/>
        </w:numPr>
        <w:spacing w:afterLines="50" w:after="180" w:line="320" w:lineRule="exact"/>
        <w:ind w:left="584" w:hanging="584"/>
        <w:rPr>
          <w:rFonts w:ascii="標楷體" w:eastAsia="標楷體"/>
          <w:bCs/>
          <w:sz w:val="28"/>
        </w:rPr>
      </w:pPr>
      <w:proofErr w:type="gramStart"/>
      <w:r w:rsidRPr="00C56C87">
        <w:rPr>
          <w:rFonts w:ascii="標楷體" w:eastAsia="標楷體" w:hint="eastAsia"/>
          <w:bCs/>
          <w:sz w:val="28"/>
        </w:rPr>
        <w:t>晉塔注意事項</w:t>
      </w:r>
      <w:proofErr w:type="gramEnd"/>
    </w:p>
    <w:p w14:paraId="33B4A32D" w14:textId="77777777" w:rsidR="00A202F5" w:rsidRPr="00C56C87" w:rsidRDefault="00AE019B">
      <w:pPr>
        <w:numPr>
          <w:ilvl w:val="0"/>
          <w:numId w:val="4"/>
        </w:numPr>
        <w:snapToGrid w:val="0"/>
        <w:spacing w:afterLines="50" w:after="180" w:line="320" w:lineRule="exact"/>
        <w:ind w:left="908" w:hanging="335"/>
        <w:rPr>
          <w:rFonts w:ascii="標楷體" w:eastAsia="標楷體"/>
          <w:bCs/>
          <w:sz w:val="28"/>
        </w:rPr>
      </w:pPr>
      <w:r w:rsidRPr="00C56C87">
        <w:rPr>
          <w:rFonts w:ascii="標楷體" w:eastAsia="標楷體" w:hint="eastAsia"/>
          <w:bCs/>
          <w:sz w:val="28"/>
        </w:rPr>
        <w:t>本堂開放時間為每日上午十時起至下午四時止（每週三及農曆除夕</w:t>
      </w:r>
      <w:r w:rsidR="00A202F5" w:rsidRPr="00C56C87">
        <w:rPr>
          <w:rFonts w:ascii="標楷體" w:eastAsia="標楷體" w:hint="eastAsia"/>
          <w:bCs/>
          <w:sz w:val="28"/>
        </w:rPr>
        <w:t>不對外開放）。</w:t>
      </w:r>
    </w:p>
    <w:p w14:paraId="33E4D1F6" w14:textId="77777777" w:rsidR="00A202F5" w:rsidRPr="00C56C87" w:rsidRDefault="00A202F5">
      <w:pPr>
        <w:numPr>
          <w:ilvl w:val="0"/>
          <w:numId w:val="4"/>
        </w:numPr>
        <w:snapToGrid w:val="0"/>
        <w:spacing w:afterLines="50" w:after="180" w:line="320" w:lineRule="exact"/>
        <w:ind w:left="910"/>
        <w:rPr>
          <w:rFonts w:ascii="標楷體" w:eastAsia="標楷體"/>
          <w:bCs/>
          <w:sz w:val="28"/>
        </w:rPr>
      </w:pPr>
      <w:proofErr w:type="gramStart"/>
      <w:r w:rsidRPr="00C56C87">
        <w:rPr>
          <w:rFonts w:ascii="標楷體" w:eastAsia="標楷體" w:hint="eastAsia"/>
          <w:bCs/>
          <w:spacing w:val="-8"/>
          <w:sz w:val="28"/>
        </w:rPr>
        <w:t>晉塔之</w:t>
      </w:r>
      <w:proofErr w:type="gramEnd"/>
      <w:r w:rsidRPr="00C56C87">
        <w:rPr>
          <w:rFonts w:ascii="標楷體" w:eastAsia="標楷體" w:hint="eastAsia"/>
          <w:bCs/>
          <w:spacing w:val="-8"/>
          <w:sz w:val="28"/>
        </w:rPr>
        <w:t>七日前，請與管理人員</w:t>
      </w:r>
      <w:proofErr w:type="gramStart"/>
      <w:r w:rsidRPr="00C56C87">
        <w:rPr>
          <w:rFonts w:ascii="標楷體" w:eastAsia="標楷體" w:hint="eastAsia"/>
          <w:bCs/>
          <w:spacing w:val="-8"/>
          <w:sz w:val="28"/>
        </w:rPr>
        <w:t>確認晉塔事宜</w:t>
      </w:r>
      <w:proofErr w:type="gramEnd"/>
      <w:r w:rsidRPr="00C56C87">
        <w:rPr>
          <w:rFonts w:ascii="標楷體" w:eastAsia="標楷體" w:hint="eastAsia"/>
          <w:bCs/>
          <w:spacing w:val="-8"/>
          <w:sz w:val="28"/>
        </w:rPr>
        <w:t>。</w:t>
      </w:r>
    </w:p>
    <w:p w14:paraId="6C579152" w14:textId="77777777" w:rsidR="00A202F5" w:rsidRPr="00C56C87" w:rsidRDefault="00A202F5">
      <w:pPr>
        <w:numPr>
          <w:ilvl w:val="0"/>
          <w:numId w:val="4"/>
        </w:numPr>
        <w:snapToGrid w:val="0"/>
        <w:spacing w:afterLines="50" w:after="180" w:line="320" w:lineRule="exact"/>
        <w:ind w:left="910"/>
        <w:rPr>
          <w:rFonts w:ascii="標楷體" w:eastAsia="標楷體"/>
          <w:bCs/>
          <w:spacing w:val="-8"/>
          <w:sz w:val="28"/>
        </w:rPr>
      </w:pPr>
      <w:proofErr w:type="gramStart"/>
      <w:r w:rsidRPr="00C56C87">
        <w:rPr>
          <w:rFonts w:ascii="標楷體" w:eastAsia="標楷體" w:hint="eastAsia"/>
          <w:bCs/>
          <w:spacing w:val="-8"/>
          <w:sz w:val="28"/>
        </w:rPr>
        <w:t>晉塔時</w:t>
      </w:r>
      <w:proofErr w:type="gramEnd"/>
      <w:r w:rsidRPr="00C56C87">
        <w:rPr>
          <w:rFonts w:ascii="標楷體" w:eastAsia="標楷體" w:hint="eastAsia"/>
          <w:bCs/>
          <w:spacing w:val="-8"/>
          <w:sz w:val="28"/>
        </w:rPr>
        <w:t>請向本堂提出下列文件：</w:t>
      </w:r>
    </w:p>
    <w:p w14:paraId="766EF783" w14:textId="77777777" w:rsidR="00A202F5" w:rsidRPr="00C56C87" w:rsidRDefault="00A202F5">
      <w:pPr>
        <w:snapToGrid w:val="0"/>
        <w:spacing w:line="320" w:lineRule="exact"/>
        <w:ind w:leftChars="100" w:left="240" w:firstLineChars="200" w:firstLine="560"/>
        <w:jc w:val="both"/>
        <w:rPr>
          <w:rFonts w:ascii="標楷體" w:eastAsia="標楷體"/>
          <w:sz w:val="28"/>
        </w:rPr>
      </w:pPr>
      <w:r w:rsidRPr="00C56C87">
        <w:rPr>
          <w:rFonts w:ascii="標楷體" w:eastAsia="標楷體" w:hint="eastAsia"/>
          <w:sz w:val="28"/>
        </w:rPr>
        <w:t>（1）「納骨塔位使用證」</w:t>
      </w:r>
    </w:p>
    <w:p w14:paraId="1A1A5F31" w14:textId="29891BB9" w:rsidR="00A202F5" w:rsidRPr="00C56C87" w:rsidRDefault="00A202F5">
      <w:pPr>
        <w:snapToGrid w:val="0"/>
        <w:spacing w:line="320" w:lineRule="exact"/>
        <w:ind w:leftChars="100" w:left="240" w:firstLineChars="200" w:firstLine="560"/>
        <w:jc w:val="both"/>
        <w:rPr>
          <w:rFonts w:ascii="標楷體" w:eastAsia="標楷體"/>
          <w:sz w:val="28"/>
        </w:rPr>
      </w:pPr>
      <w:bookmarkStart w:id="0" w:name="_Hlk56676291"/>
      <w:r w:rsidRPr="00C56C87">
        <w:rPr>
          <w:rFonts w:ascii="標楷體" w:eastAsia="標楷體" w:hint="eastAsia"/>
          <w:sz w:val="28"/>
        </w:rPr>
        <w:t>（2）「</w:t>
      </w:r>
      <w:proofErr w:type="gramStart"/>
      <w:r w:rsidRPr="00C56C87">
        <w:rPr>
          <w:rFonts w:ascii="標楷體" w:eastAsia="標楷體" w:hint="eastAsia"/>
          <w:sz w:val="28"/>
        </w:rPr>
        <w:t>晉塔聲明</w:t>
      </w:r>
      <w:proofErr w:type="gramEnd"/>
      <w:r w:rsidRPr="00C56C87">
        <w:rPr>
          <w:rFonts w:ascii="標楷體" w:eastAsia="標楷體" w:hint="eastAsia"/>
          <w:sz w:val="28"/>
        </w:rPr>
        <w:t>書」</w:t>
      </w:r>
    </w:p>
    <w:bookmarkEnd w:id="0"/>
    <w:p w14:paraId="00C2A55C" w14:textId="03457652" w:rsidR="00A202F5" w:rsidRPr="00C56C87" w:rsidRDefault="00775EDB" w:rsidP="00775EDB">
      <w:pPr>
        <w:snapToGrid w:val="0"/>
        <w:spacing w:line="320" w:lineRule="exact"/>
        <w:ind w:leftChars="296" w:left="1416" w:hangingChars="252" w:hanging="706"/>
        <w:jc w:val="both"/>
        <w:rPr>
          <w:rFonts w:ascii="標楷體" w:eastAsia="標楷體"/>
          <w:sz w:val="28"/>
        </w:rPr>
      </w:pPr>
      <w:r w:rsidRPr="00C56C87">
        <w:rPr>
          <w:rFonts w:ascii="標楷體" w:eastAsia="標楷體" w:hint="eastAsia"/>
          <w:sz w:val="28"/>
        </w:rPr>
        <w:t xml:space="preserve"> （3）</w:t>
      </w:r>
      <w:r w:rsidR="00346B6C" w:rsidRPr="00C56C87">
        <w:rPr>
          <w:rFonts w:ascii="標楷體" w:eastAsia="標楷體" w:hAnsi="標楷體" w:hint="eastAsia"/>
          <w:spacing w:val="8"/>
          <w:sz w:val="28"/>
          <w:szCs w:val="28"/>
        </w:rPr>
        <w:t>「</w:t>
      </w:r>
      <w:r w:rsidRPr="00C56C87">
        <w:rPr>
          <w:rFonts w:ascii="標楷體" w:eastAsia="標楷體" w:hAnsi="標楷體" w:hint="eastAsia"/>
          <w:spacing w:val="8"/>
          <w:sz w:val="28"/>
          <w:szCs w:val="28"/>
        </w:rPr>
        <w:t>死亡證明書</w:t>
      </w:r>
      <w:r w:rsidR="00346B6C" w:rsidRPr="00C56C87">
        <w:rPr>
          <w:rFonts w:ascii="標楷體" w:eastAsia="標楷體" w:hAnsi="標楷體" w:hint="eastAsia"/>
          <w:spacing w:val="8"/>
          <w:sz w:val="28"/>
          <w:szCs w:val="28"/>
        </w:rPr>
        <w:t>」</w:t>
      </w:r>
      <w:r w:rsidRPr="00C56C87">
        <w:rPr>
          <w:rFonts w:ascii="標楷體" w:eastAsia="標楷體" w:hAnsi="標楷體" w:hint="eastAsia"/>
          <w:spacing w:val="8"/>
          <w:sz w:val="28"/>
          <w:szCs w:val="28"/>
        </w:rPr>
        <w:t>或「火化許可證」</w:t>
      </w:r>
      <w:r w:rsidR="00346B6C" w:rsidRPr="00C56C87">
        <w:rPr>
          <w:rFonts w:ascii="標楷體" w:eastAsia="標楷體" w:hAnsi="標楷體" w:hint="eastAsia"/>
          <w:spacing w:val="8"/>
          <w:sz w:val="28"/>
          <w:szCs w:val="28"/>
        </w:rPr>
        <w:t>或「遷葬證明書」或「起</w:t>
      </w:r>
      <w:proofErr w:type="gramStart"/>
      <w:r w:rsidR="00346B6C" w:rsidRPr="00C56C87">
        <w:rPr>
          <w:rFonts w:ascii="標楷體" w:eastAsia="標楷體" w:hAnsi="標楷體" w:hint="eastAsia"/>
          <w:spacing w:val="8"/>
          <w:sz w:val="28"/>
          <w:szCs w:val="28"/>
        </w:rPr>
        <w:t>堀</w:t>
      </w:r>
      <w:proofErr w:type="gramEnd"/>
      <w:r w:rsidR="00346B6C" w:rsidRPr="00C56C87">
        <w:rPr>
          <w:rFonts w:ascii="標楷體" w:eastAsia="標楷體" w:hAnsi="標楷體" w:hint="eastAsia"/>
          <w:spacing w:val="8"/>
          <w:sz w:val="28"/>
          <w:szCs w:val="28"/>
        </w:rPr>
        <w:t>許可證明」或「除戶證明」</w:t>
      </w:r>
    </w:p>
    <w:p w14:paraId="464E63A2" w14:textId="77777777" w:rsidR="00A202F5" w:rsidRPr="00C56C87" w:rsidRDefault="00A202F5">
      <w:pPr>
        <w:snapToGrid w:val="0"/>
        <w:spacing w:line="320" w:lineRule="exact"/>
        <w:ind w:leftChars="100" w:left="240" w:firstLineChars="200" w:firstLine="560"/>
        <w:jc w:val="both"/>
        <w:rPr>
          <w:rFonts w:ascii="標楷體" w:eastAsia="標楷體"/>
          <w:sz w:val="28"/>
        </w:rPr>
      </w:pPr>
      <w:r w:rsidRPr="00C56C87">
        <w:rPr>
          <w:rFonts w:ascii="標楷體" w:eastAsia="標楷體" w:hint="eastAsia"/>
          <w:sz w:val="28"/>
        </w:rPr>
        <w:t>（</w:t>
      </w:r>
      <w:r w:rsidR="004B0810" w:rsidRPr="00C56C87">
        <w:rPr>
          <w:rFonts w:ascii="標楷體" w:eastAsia="標楷體" w:hint="eastAsia"/>
          <w:sz w:val="28"/>
        </w:rPr>
        <w:t>4</w:t>
      </w:r>
      <w:r w:rsidRPr="00C56C87">
        <w:rPr>
          <w:rFonts w:ascii="標楷體" w:eastAsia="標楷體" w:hint="eastAsia"/>
          <w:sz w:val="28"/>
        </w:rPr>
        <w:t>）「</w:t>
      </w:r>
      <w:proofErr w:type="gramStart"/>
      <w:r w:rsidRPr="00C56C87">
        <w:rPr>
          <w:rFonts w:ascii="標楷體" w:eastAsia="標楷體" w:hint="eastAsia"/>
          <w:sz w:val="28"/>
        </w:rPr>
        <w:t>晉塔申請書</w:t>
      </w:r>
      <w:proofErr w:type="gramEnd"/>
      <w:r w:rsidRPr="00C56C87">
        <w:rPr>
          <w:rFonts w:ascii="標楷體" w:eastAsia="標楷體" w:hint="eastAsia"/>
          <w:sz w:val="28"/>
        </w:rPr>
        <w:t>」</w:t>
      </w:r>
    </w:p>
    <w:p w14:paraId="485113F2" w14:textId="77777777" w:rsidR="00F53EBC" w:rsidRPr="00C56C87" w:rsidRDefault="00F53EBC">
      <w:pPr>
        <w:snapToGrid w:val="0"/>
        <w:spacing w:line="320" w:lineRule="exact"/>
        <w:ind w:leftChars="100" w:left="240" w:firstLineChars="200" w:firstLine="560"/>
        <w:jc w:val="both"/>
        <w:rPr>
          <w:rFonts w:ascii="標楷體" w:eastAsia="標楷體"/>
          <w:sz w:val="28"/>
        </w:rPr>
      </w:pPr>
      <w:r w:rsidRPr="00C56C87">
        <w:rPr>
          <w:rFonts w:ascii="標楷體" w:eastAsia="標楷體" w:hint="eastAsia"/>
          <w:sz w:val="28"/>
        </w:rPr>
        <w:t>（</w:t>
      </w:r>
      <w:r w:rsidR="004B0810" w:rsidRPr="00C56C87">
        <w:rPr>
          <w:rFonts w:ascii="標楷體" w:eastAsia="標楷體" w:hint="eastAsia"/>
          <w:sz w:val="28"/>
        </w:rPr>
        <w:t>5</w:t>
      </w:r>
      <w:r w:rsidRPr="00C56C87">
        <w:rPr>
          <w:rFonts w:ascii="標楷體" w:eastAsia="標楷體" w:hint="eastAsia"/>
          <w:sz w:val="28"/>
        </w:rPr>
        <w:t>）亡者二吋半身相片一張</w:t>
      </w:r>
    </w:p>
    <w:p w14:paraId="697704E7" w14:textId="77777777" w:rsidR="00346B6C" w:rsidRPr="00C56C87" w:rsidRDefault="00346B6C">
      <w:pPr>
        <w:snapToGrid w:val="0"/>
        <w:spacing w:line="320" w:lineRule="exact"/>
        <w:ind w:leftChars="100" w:left="240" w:firstLineChars="200" w:firstLine="560"/>
        <w:jc w:val="both"/>
        <w:rPr>
          <w:rFonts w:ascii="標楷體" w:eastAsia="標楷體"/>
          <w:sz w:val="28"/>
        </w:rPr>
      </w:pPr>
      <w:r w:rsidRPr="00C56C87">
        <w:rPr>
          <w:rFonts w:ascii="標楷體" w:eastAsia="標楷體" w:hint="eastAsia"/>
          <w:sz w:val="28"/>
        </w:rPr>
        <w:t>（6）其他相關證明（國外運回者應檢附通關證明）</w:t>
      </w:r>
    </w:p>
    <w:p w14:paraId="1603F188" w14:textId="77777777" w:rsidR="008972E6" w:rsidRPr="00C56C87" w:rsidRDefault="00346B6C"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骨灰存放前，應以容器嚴密封閉，以保持衛生。</w:t>
      </w:r>
    </w:p>
    <w:p w14:paraId="30559931" w14:textId="77777777" w:rsidR="00346B6C" w:rsidRPr="00C56C87" w:rsidRDefault="00346B6C"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lastRenderedPageBreak/>
        <w:t>凡啟封納骨塔位之面板，應事先通知</w:t>
      </w:r>
      <w:r w:rsidR="00680CC1" w:rsidRPr="00C56C87">
        <w:rPr>
          <w:rFonts w:ascii="標楷體" w:eastAsia="標楷體" w:hint="eastAsia"/>
          <w:bCs/>
          <w:spacing w:val="-8"/>
          <w:sz w:val="28"/>
        </w:rPr>
        <w:t>本堂</w:t>
      </w:r>
      <w:r w:rsidRPr="00C56C87">
        <w:rPr>
          <w:rFonts w:ascii="標楷體" w:eastAsia="標楷體" w:hint="eastAsia"/>
          <w:bCs/>
          <w:spacing w:val="-8"/>
          <w:sz w:val="28"/>
        </w:rPr>
        <w:t>，由</w:t>
      </w:r>
      <w:r w:rsidR="00680CC1" w:rsidRPr="00C56C87">
        <w:rPr>
          <w:rFonts w:ascii="標楷體" w:eastAsia="標楷體" w:hint="eastAsia"/>
          <w:bCs/>
          <w:spacing w:val="-8"/>
          <w:sz w:val="28"/>
        </w:rPr>
        <w:t>本堂</w:t>
      </w:r>
      <w:r w:rsidRPr="00C56C87">
        <w:rPr>
          <w:rFonts w:ascii="標楷體" w:eastAsia="標楷體" w:hint="eastAsia"/>
          <w:bCs/>
          <w:spacing w:val="-8"/>
          <w:sz w:val="28"/>
        </w:rPr>
        <w:t>為之。</w:t>
      </w:r>
    </w:p>
    <w:p w14:paraId="5EE2BBC6" w14:textId="77777777" w:rsidR="00346B6C" w:rsidRPr="00C56C87" w:rsidRDefault="00346B6C"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進入骨灰存放設施時，應向</w:t>
      </w:r>
      <w:r w:rsidR="00680CC1" w:rsidRPr="00C56C87">
        <w:rPr>
          <w:rFonts w:ascii="標楷體" w:eastAsia="標楷體" w:hint="eastAsia"/>
          <w:bCs/>
          <w:spacing w:val="-8"/>
          <w:sz w:val="28"/>
        </w:rPr>
        <w:t>本堂</w:t>
      </w:r>
      <w:r w:rsidRPr="00C56C87">
        <w:rPr>
          <w:rFonts w:ascii="標楷體" w:eastAsia="標楷體" w:hint="eastAsia"/>
          <w:bCs/>
          <w:spacing w:val="-8"/>
          <w:sz w:val="28"/>
        </w:rPr>
        <w:t>管理人員登記。</w:t>
      </w:r>
    </w:p>
    <w:p w14:paraId="3B4A8601" w14:textId="77777777" w:rsidR="00346B6C" w:rsidRPr="00C56C87" w:rsidRDefault="00346B6C"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祭品應擺設在指定位置，廢棄物不得任意丟棄。</w:t>
      </w:r>
    </w:p>
    <w:p w14:paraId="35039D7F" w14:textId="77777777" w:rsidR="00A202F5" w:rsidRPr="00C56C87" w:rsidRDefault="00886F18"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入內追思祭拜等儀式，應遵守</w:t>
      </w:r>
      <w:r w:rsidR="00680CC1" w:rsidRPr="00C56C87">
        <w:rPr>
          <w:rFonts w:ascii="標楷體" w:eastAsia="標楷體" w:hint="eastAsia"/>
          <w:bCs/>
          <w:spacing w:val="-8"/>
          <w:sz w:val="28"/>
        </w:rPr>
        <w:t>本堂</w:t>
      </w:r>
      <w:r w:rsidRPr="00C56C87">
        <w:rPr>
          <w:rFonts w:ascii="標楷體" w:eastAsia="標楷體" w:hint="eastAsia"/>
          <w:bCs/>
          <w:spacing w:val="-8"/>
          <w:sz w:val="28"/>
        </w:rPr>
        <w:t>之規定。</w:t>
      </w:r>
    </w:p>
    <w:p w14:paraId="66BDCF66" w14:textId="77777777" w:rsidR="00664091" w:rsidRPr="00C56C87" w:rsidRDefault="00664091"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寵物嚴禁進入本堂</w:t>
      </w:r>
    </w:p>
    <w:p w14:paraId="1ACA7A16" w14:textId="77777777" w:rsidR="00886F18" w:rsidRPr="00C56C87" w:rsidRDefault="00886F18"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骨灰存放設施內不得吸煙及不得攜帶易燃物品進入。</w:t>
      </w:r>
    </w:p>
    <w:p w14:paraId="64BA6566" w14:textId="77777777" w:rsidR="00346B6C" w:rsidRPr="00C56C87" w:rsidRDefault="00886F18"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骨灰存放設施內外請勿焚燒冥紙或燃放鞭炮。</w:t>
      </w:r>
    </w:p>
    <w:p w14:paraId="5DD0D7DD" w14:textId="77777777" w:rsidR="00886F18" w:rsidRPr="00C56C87" w:rsidRDefault="00886F18" w:rsidP="009D0F6B">
      <w:pPr>
        <w:numPr>
          <w:ilvl w:val="0"/>
          <w:numId w:val="4"/>
        </w:numPr>
        <w:tabs>
          <w:tab w:val="clear" w:pos="840"/>
        </w:tabs>
        <w:snapToGrid w:val="0"/>
        <w:spacing w:afterLines="50" w:after="180" w:line="320" w:lineRule="exact"/>
        <w:ind w:left="947" w:hanging="397"/>
        <w:rPr>
          <w:rFonts w:ascii="標楷體" w:eastAsia="標楷體"/>
          <w:bCs/>
          <w:spacing w:val="-8"/>
          <w:sz w:val="28"/>
        </w:rPr>
      </w:pPr>
      <w:r w:rsidRPr="00C56C87">
        <w:rPr>
          <w:rFonts w:ascii="標楷體" w:eastAsia="標楷體" w:hint="eastAsia"/>
          <w:bCs/>
          <w:spacing w:val="-8"/>
          <w:sz w:val="28"/>
        </w:rPr>
        <w:t>納骨塔位面板上之塔位編號與亡者姓名之書寫字體由</w:t>
      </w:r>
      <w:r w:rsidR="00680CC1" w:rsidRPr="00C56C87">
        <w:rPr>
          <w:rFonts w:ascii="標楷體" w:eastAsia="標楷體" w:hint="eastAsia"/>
          <w:bCs/>
          <w:spacing w:val="-8"/>
          <w:sz w:val="28"/>
        </w:rPr>
        <w:t>本堂</w:t>
      </w:r>
      <w:r w:rsidRPr="00C56C87">
        <w:rPr>
          <w:rFonts w:ascii="標楷體" w:eastAsia="標楷體" w:hint="eastAsia"/>
          <w:bCs/>
          <w:spacing w:val="-8"/>
          <w:sz w:val="28"/>
        </w:rPr>
        <w:t>統一制訂，不得任意要求更改或加裝他物。</w:t>
      </w:r>
    </w:p>
    <w:p w14:paraId="2FF62303" w14:textId="77777777" w:rsidR="00886F18" w:rsidRPr="00C56C87" w:rsidRDefault="00886F18" w:rsidP="009D0F6B">
      <w:pPr>
        <w:numPr>
          <w:ilvl w:val="0"/>
          <w:numId w:val="4"/>
        </w:numPr>
        <w:tabs>
          <w:tab w:val="clear" w:pos="840"/>
        </w:tabs>
        <w:snapToGrid w:val="0"/>
        <w:spacing w:afterLines="50" w:after="180" w:line="320" w:lineRule="exact"/>
        <w:ind w:left="947" w:hanging="397"/>
        <w:rPr>
          <w:rFonts w:ascii="標楷體" w:eastAsia="標楷體"/>
          <w:bCs/>
          <w:spacing w:val="-8"/>
          <w:sz w:val="28"/>
        </w:rPr>
      </w:pPr>
      <w:proofErr w:type="gramStart"/>
      <w:r w:rsidRPr="00C56C87">
        <w:rPr>
          <w:rFonts w:ascii="標楷體" w:eastAsia="標楷體" w:hint="eastAsia"/>
          <w:bCs/>
          <w:spacing w:val="-8"/>
          <w:sz w:val="28"/>
        </w:rPr>
        <w:t>晉塔時</w:t>
      </w:r>
      <w:proofErr w:type="gramEnd"/>
      <w:r w:rsidRPr="00C56C87">
        <w:rPr>
          <w:rFonts w:ascii="標楷體" w:eastAsia="標楷體" w:hint="eastAsia"/>
          <w:bCs/>
          <w:spacing w:val="-8"/>
          <w:sz w:val="28"/>
        </w:rPr>
        <w:t>，應要求</w:t>
      </w:r>
      <w:r w:rsidR="00680CC1" w:rsidRPr="00C56C87">
        <w:rPr>
          <w:rFonts w:ascii="標楷體" w:eastAsia="標楷體" w:hint="eastAsia"/>
          <w:bCs/>
          <w:spacing w:val="-8"/>
          <w:sz w:val="28"/>
        </w:rPr>
        <w:t>本堂</w:t>
      </w:r>
      <w:r w:rsidRPr="00C56C87">
        <w:rPr>
          <w:rFonts w:ascii="標楷體" w:eastAsia="標楷體" w:hint="eastAsia"/>
          <w:bCs/>
          <w:spacing w:val="-8"/>
          <w:sz w:val="28"/>
        </w:rPr>
        <w:t>管理人員於『納骨塔位使用證』內之「骨灰罐寄存紀錄」欄上蓋印證明。</w:t>
      </w:r>
    </w:p>
    <w:p w14:paraId="10A9E8E2" w14:textId="77777777" w:rsidR="00886F18" w:rsidRPr="00C56C87" w:rsidRDefault="00886F18" w:rsidP="009D0F6B">
      <w:pPr>
        <w:numPr>
          <w:ilvl w:val="0"/>
          <w:numId w:val="4"/>
        </w:numPr>
        <w:snapToGrid w:val="0"/>
        <w:spacing w:afterLines="50" w:after="180" w:line="320" w:lineRule="exact"/>
        <w:ind w:left="910"/>
        <w:rPr>
          <w:rFonts w:ascii="標楷體" w:eastAsia="標楷體"/>
          <w:bCs/>
          <w:spacing w:val="-8"/>
          <w:sz w:val="28"/>
        </w:rPr>
      </w:pPr>
      <w:proofErr w:type="gramStart"/>
      <w:r w:rsidRPr="00C56C87">
        <w:rPr>
          <w:rFonts w:ascii="標楷體" w:eastAsia="標楷體" w:hint="eastAsia"/>
          <w:bCs/>
          <w:spacing w:val="-8"/>
          <w:sz w:val="28"/>
        </w:rPr>
        <w:t>晉塔儀式</w:t>
      </w:r>
      <w:proofErr w:type="gramEnd"/>
      <w:r w:rsidRPr="00C56C87">
        <w:rPr>
          <w:rFonts w:ascii="標楷體" w:eastAsia="標楷體" w:hint="eastAsia"/>
          <w:bCs/>
          <w:spacing w:val="-8"/>
          <w:sz w:val="28"/>
        </w:rPr>
        <w:t>須依台灣創價學會公佈之「儀典實施準則」舉行。</w:t>
      </w:r>
    </w:p>
    <w:p w14:paraId="6157E1D1" w14:textId="77777777" w:rsidR="00886F18" w:rsidRPr="00C56C87" w:rsidRDefault="00680CC1" w:rsidP="009D0F6B">
      <w:pPr>
        <w:numPr>
          <w:ilvl w:val="0"/>
          <w:numId w:val="4"/>
        </w:numPr>
        <w:snapToGrid w:val="0"/>
        <w:spacing w:afterLines="50" w:after="180" w:line="320" w:lineRule="exact"/>
        <w:ind w:left="910"/>
        <w:rPr>
          <w:rFonts w:ascii="標楷體" w:eastAsia="標楷體"/>
          <w:bCs/>
          <w:spacing w:val="-8"/>
          <w:sz w:val="28"/>
        </w:rPr>
      </w:pPr>
      <w:proofErr w:type="gramStart"/>
      <w:r w:rsidRPr="00C56C87">
        <w:rPr>
          <w:rFonts w:ascii="標楷體" w:eastAsia="標楷體" w:hint="eastAsia"/>
          <w:bCs/>
          <w:spacing w:val="-8"/>
          <w:sz w:val="28"/>
        </w:rPr>
        <w:t>骨灰罐如因</w:t>
      </w:r>
      <w:proofErr w:type="gramEnd"/>
      <w:r w:rsidRPr="00C56C87">
        <w:rPr>
          <w:rFonts w:ascii="標楷體" w:eastAsia="標楷體" w:hint="eastAsia"/>
          <w:bCs/>
          <w:spacing w:val="-8"/>
          <w:sz w:val="28"/>
        </w:rPr>
        <w:t>自然耗損或不可抗力之原因，以致造成損害時，</w:t>
      </w:r>
      <w:proofErr w:type="gramStart"/>
      <w:r w:rsidRPr="00C56C87">
        <w:rPr>
          <w:rFonts w:ascii="標楷體" w:eastAsia="標楷體" w:hint="eastAsia"/>
          <w:bCs/>
          <w:spacing w:val="-8"/>
          <w:sz w:val="28"/>
        </w:rPr>
        <w:t>本堂</w:t>
      </w:r>
      <w:r w:rsidR="00886F18" w:rsidRPr="00C56C87">
        <w:rPr>
          <w:rFonts w:ascii="標楷體" w:eastAsia="標楷體" w:hint="eastAsia"/>
          <w:bCs/>
          <w:spacing w:val="-8"/>
          <w:sz w:val="28"/>
        </w:rPr>
        <w:t>不負</w:t>
      </w:r>
      <w:proofErr w:type="gramEnd"/>
      <w:r w:rsidR="00886F18" w:rsidRPr="00C56C87">
        <w:rPr>
          <w:rFonts w:ascii="標楷體" w:eastAsia="標楷體" w:hint="eastAsia"/>
          <w:bCs/>
          <w:spacing w:val="-8"/>
          <w:sz w:val="28"/>
        </w:rPr>
        <w:t>賠償責任。</w:t>
      </w:r>
    </w:p>
    <w:p w14:paraId="037F0637" w14:textId="77777777" w:rsidR="00886F18" w:rsidRPr="00C56C87" w:rsidRDefault="00886F18" w:rsidP="009D0F6B">
      <w:pPr>
        <w:numPr>
          <w:ilvl w:val="0"/>
          <w:numId w:val="4"/>
        </w:numPr>
        <w:snapToGrid w:val="0"/>
        <w:spacing w:afterLines="50" w:after="180" w:line="320" w:lineRule="exact"/>
        <w:ind w:left="910"/>
        <w:rPr>
          <w:rFonts w:ascii="標楷體" w:eastAsia="標楷體"/>
          <w:bCs/>
          <w:spacing w:val="-8"/>
          <w:sz w:val="28"/>
        </w:rPr>
      </w:pPr>
      <w:r w:rsidRPr="00C56C87">
        <w:rPr>
          <w:rFonts w:ascii="標楷體" w:eastAsia="標楷體" w:hint="eastAsia"/>
          <w:bCs/>
          <w:spacing w:val="-8"/>
          <w:sz w:val="28"/>
        </w:rPr>
        <w:t>使用納骨塔位後，不得解除契約</w:t>
      </w:r>
      <w:r w:rsidR="00C83B44" w:rsidRPr="00C56C87">
        <w:rPr>
          <w:rFonts w:ascii="標楷體" w:eastAsia="標楷體" w:hint="eastAsia"/>
          <w:bCs/>
          <w:spacing w:val="-8"/>
          <w:sz w:val="28"/>
        </w:rPr>
        <w:t>或要求退款</w:t>
      </w:r>
      <w:r w:rsidRPr="00C56C87">
        <w:rPr>
          <w:rFonts w:ascii="標楷體" w:eastAsia="標楷體" w:hint="eastAsia"/>
          <w:bCs/>
          <w:spacing w:val="-8"/>
          <w:sz w:val="28"/>
        </w:rPr>
        <w:t>。</w:t>
      </w:r>
    </w:p>
    <w:p w14:paraId="3B1E260D" w14:textId="77777777" w:rsidR="00886F18" w:rsidRPr="00C56C87" w:rsidRDefault="00886F18" w:rsidP="00886F18">
      <w:pPr>
        <w:adjustRightInd w:val="0"/>
        <w:snapToGrid w:val="0"/>
        <w:spacing w:line="320" w:lineRule="atLeast"/>
        <w:ind w:firstLineChars="150" w:firstLine="468"/>
        <w:jc w:val="both"/>
        <w:rPr>
          <w:rFonts w:ascii="標楷體" w:eastAsia="標楷體" w:hAnsi="標楷體"/>
          <w:spacing w:val="16"/>
          <w:sz w:val="28"/>
          <w:szCs w:val="28"/>
        </w:rPr>
      </w:pPr>
    </w:p>
    <w:p w14:paraId="0EA691CC" w14:textId="77777777" w:rsidR="00A202F5" w:rsidRPr="00C56C87" w:rsidRDefault="00A202F5">
      <w:pPr>
        <w:numPr>
          <w:ilvl w:val="0"/>
          <w:numId w:val="3"/>
        </w:numPr>
        <w:spacing w:afterLines="50" w:after="180" w:line="320" w:lineRule="exact"/>
        <w:ind w:left="584" w:hanging="584"/>
        <w:rPr>
          <w:rFonts w:ascii="標楷體" w:eastAsia="標楷體"/>
          <w:bCs/>
          <w:sz w:val="28"/>
          <w:u w:val="single"/>
        </w:rPr>
      </w:pPr>
      <w:r w:rsidRPr="00C56C87">
        <w:rPr>
          <w:rFonts w:ascii="標楷體" w:eastAsia="標楷體" w:hint="eastAsia"/>
          <w:bCs/>
          <w:sz w:val="28"/>
          <w:u w:val="single"/>
        </w:rPr>
        <w:t>骨灰罐寄存紀錄</w:t>
      </w:r>
    </w:p>
    <w:p w14:paraId="2734071E" w14:textId="77777777" w:rsidR="00A202F5" w:rsidRPr="00C56C87" w:rsidRDefault="00A202F5">
      <w:pPr>
        <w:snapToGrid w:val="0"/>
        <w:spacing w:afterLines="50" w:after="180" w:line="320" w:lineRule="exact"/>
        <w:ind w:left="550"/>
        <w:rPr>
          <w:rFonts w:ascii="標楷體" w:eastAsia="標楷體"/>
          <w:bCs/>
          <w:sz w:val="28"/>
        </w:rPr>
      </w:pPr>
      <w:proofErr w:type="gramStart"/>
      <w:r w:rsidRPr="00C56C87">
        <w:rPr>
          <w:rFonts w:ascii="標楷體" w:eastAsia="標楷體" w:hint="eastAsia"/>
          <w:bCs/>
          <w:sz w:val="28"/>
        </w:rPr>
        <w:t>晉塔後</w:t>
      </w:r>
      <w:proofErr w:type="gramEnd"/>
      <w:r w:rsidRPr="00C56C87">
        <w:rPr>
          <w:rFonts w:ascii="標楷體" w:eastAsia="標楷體" w:hint="eastAsia"/>
          <w:bCs/>
          <w:sz w:val="28"/>
        </w:rPr>
        <w:t>由本堂在「納骨塔位使用證」內之「骨灰罐寄存紀錄」欄上蓋印證明。</w:t>
      </w:r>
    </w:p>
    <w:p w14:paraId="1201D2BB" w14:textId="77777777" w:rsidR="00A202F5" w:rsidRPr="00C56C87" w:rsidRDefault="00A202F5">
      <w:pPr>
        <w:snapToGrid w:val="0"/>
        <w:spacing w:afterLines="50" w:after="180" w:line="320" w:lineRule="exact"/>
        <w:ind w:left="550"/>
        <w:rPr>
          <w:rFonts w:ascii="標楷體" w:eastAsia="標楷體"/>
          <w:bCs/>
          <w:sz w:val="28"/>
        </w:rPr>
      </w:pPr>
    </w:p>
    <w:p w14:paraId="6AFE18B0" w14:textId="77777777" w:rsidR="00A202F5" w:rsidRPr="00C56C87" w:rsidRDefault="00A202F5">
      <w:pPr>
        <w:numPr>
          <w:ilvl w:val="0"/>
          <w:numId w:val="3"/>
        </w:numPr>
        <w:spacing w:afterLines="50" w:after="180" w:line="320" w:lineRule="exact"/>
        <w:ind w:left="584" w:hanging="584"/>
        <w:rPr>
          <w:rFonts w:ascii="標楷體" w:eastAsia="標楷體"/>
          <w:bCs/>
          <w:sz w:val="28"/>
          <w:u w:val="single"/>
        </w:rPr>
      </w:pPr>
      <w:proofErr w:type="gramStart"/>
      <w:r w:rsidRPr="00C56C87">
        <w:rPr>
          <w:rFonts w:ascii="標楷體" w:eastAsia="標楷體" w:hint="eastAsia"/>
          <w:bCs/>
          <w:sz w:val="28"/>
          <w:u w:val="single"/>
        </w:rPr>
        <w:t>追善回向勤</w:t>
      </w:r>
      <w:proofErr w:type="gramEnd"/>
      <w:r w:rsidRPr="00C56C87">
        <w:rPr>
          <w:rFonts w:ascii="標楷體" w:eastAsia="標楷體" w:hint="eastAsia"/>
          <w:bCs/>
          <w:sz w:val="28"/>
          <w:u w:val="single"/>
        </w:rPr>
        <w:t>行會</w:t>
      </w:r>
    </w:p>
    <w:p w14:paraId="31060017" w14:textId="77777777" w:rsidR="00A202F5" w:rsidRPr="00C56C87" w:rsidRDefault="00A202F5">
      <w:pPr>
        <w:snapToGrid w:val="0"/>
        <w:spacing w:afterLines="50" w:after="180" w:line="320" w:lineRule="exact"/>
        <w:ind w:left="560" w:hangingChars="200" w:hanging="560"/>
        <w:rPr>
          <w:rFonts w:ascii="標楷體" w:eastAsia="標楷體"/>
          <w:bCs/>
          <w:sz w:val="28"/>
        </w:rPr>
      </w:pPr>
      <w:r w:rsidRPr="00C56C87">
        <w:rPr>
          <w:rFonts w:ascii="標楷體" w:eastAsia="標楷體" w:hint="eastAsia"/>
          <w:bCs/>
          <w:sz w:val="28"/>
        </w:rPr>
        <w:t xml:space="preserve">    每年春、秋兩季（清明/中元）擴大舉行「</w:t>
      </w:r>
      <w:proofErr w:type="gramStart"/>
      <w:r w:rsidRPr="00C56C87">
        <w:rPr>
          <w:rFonts w:ascii="標楷體" w:eastAsia="標楷體" w:hint="eastAsia"/>
          <w:bCs/>
          <w:sz w:val="28"/>
        </w:rPr>
        <w:t>追善回向勤</w:t>
      </w:r>
      <w:proofErr w:type="gramEnd"/>
      <w:r w:rsidRPr="00C56C87">
        <w:rPr>
          <w:rFonts w:ascii="標楷體" w:eastAsia="標楷體" w:hint="eastAsia"/>
          <w:bCs/>
          <w:sz w:val="28"/>
        </w:rPr>
        <w:t>行會」。</w:t>
      </w:r>
    </w:p>
    <w:p w14:paraId="4E3E386A" w14:textId="77777777" w:rsidR="00A202F5" w:rsidRPr="00C56C87" w:rsidRDefault="00A202F5" w:rsidP="009D0F6B">
      <w:pPr>
        <w:snapToGrid w:val="0"/>
        <w:spacing w:afterLines="50" w:after="180" w:line="320" w:lineRule="exact"/>
        <w:ind w:left="550"/>
        <w:rPr>
          <w:rFonts w:ascii="標楷體" w:eastAsia="標楷體"/>
          <w:bCs/>
          <w:sz w:val="28"/>
        </w:rPr>
      </w:pPr>
    </w:p>
    <w:p w14:paraId="44070DFA" w14:textId="77777777" w:rsidR="00A202F5" w:rsidRPr="00C56C87" w:rsidRDefault="00A202F5">
      <w:pPr>
        <w:numPr>
          <w:ilvl w:val="0"/>
          <w:numId w:val="3"/>
        </w:numPr>
        <w:spacing w:afterLines="50" w:after="180" w:line="320" w:lineRule="exact"/>
        <w:ind w:left="584" w:hanging="584"/>
        <w:rPr>
          <w:rFonts w:ascii="標楷體" w:eastAsia="標楷體"/>
          <w:bCs/>
          <w:sz w:val="28"/>
          <w:u w:val="single"/>
        </w:rPr>
      </w:pPr>
      <w:r w:rsidRPr="00C56C87">
        <w:rPr>
          <w:rFonts w:ascii="標楷體" w:eastAsia="標楷體" w:hint="eastAsia"/>
          <w:bCs/>
          <w:sz w:val="28"/>
          <w:u w:val="single"/>
        </w:rPr>
        <w:t>遷    葬</w:t>
      </w:r>
    </w:p>
    <w:p w14:paraId="5DB016FF" w14:textId="5023E05C" w:rsidR="00A202F5" w:rsidRPr="00C56C87" w:rsidRDefault="00A202F5">
      <w:pPr>
        <w:numPr>
          <w:ilvl w:val="0"/>
          <w:numId w:val="21"/>
        </w:numPr>
        <w:snapToGrid w:val="0"/>
        <w:spacing w:afterLines="50" w:after="180" w:line="360" w:lineRule="exact"/>
        <w:ind w:left="839" w:hanging="357"/>
        <w:rPr>
          <w:rFonts w:ascii="標楷體" w:eastAsia="標楷體"/>
          <w:bCs/>
          <w:sz w:val="28"/>
        </w:rPr>
      </w:pPr>
      <w:proofErr w:type="gramStart"/>
      <w:r w:rsidRPr="00C56C87">
        <w:rPr>
          <w:rFonts w:ascii="標楷體" w:eastAsia="標楷體" w:hint="eastAsia"/>
          <w:bCs/>
          <w:sz w:val="28"/>
        </w:rPr>
        <w:t>骨灰罐經遷出</w:t>
      </w:r>
      <w:proofErr w:type="gramEnd"/>
      <w:r w:rsidRPr="00C56C87">
        <w:rPr>
          <w:rFonts w:ascii="標楷體" w:eastAsia="標楷體" w:hint="eastAsia"/>
          <w:bCs/>
          <w:sz w:val="28"/>
        </w:rPr>
        <w:t>後，視同放棄</w:t>
      </w:r>
      <w:r w:rsidR="00721088" w:rsidRPr="00C56C87">
        <w:rPr>
          <w:rFonts w:ascii="標楷體" w:eastAsia="標楷體" w:hint="eastAsia"/>
          <w:bCs/>
          <w:sz w:val="28"/>
        </w:rPr>
        <w:t>放置該</w:t>
      </w:r>
      <w:r w:rsidR="0070024A" w:rsidRPr="00C56C87">
        <w:rPr>
          <w:rFonts w:ascii="標楷體" w:eastAsia="標楷體" w:hint="eastAsia"/>
          <w:bCs/>
          <w:sz w:val="28"/>
        </w:rPr>
        <w:t>遷</w:t>
      </w:r>
      <w:r w:rsidR="00247FFB" w:rsidRPr="00C56C87">
        <w:rPr>
          <w:rFonts w:ascii="標楷體" w:eastAsia="標楷體" w:hint="eastAsia"/>
          <w:bCs/>
          <w:sz w:val="28"/>
        </w:rPr>
        <w:t>出骨灰罐之塔位</w:t>
      </w:r>
      <w:r w:rsidR="00A766D6" w:rsidRPr="00C56C87">
        <w:rPr>
          <w:rFonts w:ascii="標楷體" w:eastAsia="標楷體" w:hint="eastAsia"/>
          <w:bCs/>
          <w:sz w:val="28"/>
        </w:rPr>
        <w:t>全部</w:t>
      </w:r>
      <w:r w:rsidR="00247FFB" w:rsidRPr="00C56C87">
        <w:rPr>
          <w:rFonts w:ascii="標楷體" w:eastAsia="標楷體" w:hint="eastAsia"/>
          <w:bCs/>
          <w:sz w:val="28"/>
        </w:rPr>
        <w:t>的使用權</w:t>
      </w:r>
      <w:r w:rsidRPr="00C56C87">
        <w:rPr>
          <w:rFonts w:ascii="標楷體" w:eastAsia="標楷體" w:hint="eastAsia"/>
          <w:bCs/>
          <w:sz w:val="28"/>
        </w:rPr>
        <w:t>利。但經本堂同意遷往台灣</w:t>
      </w:r>
      <w:r w:rsidR="008542D0" w:rsidRPr="00C56C87">
        <w:rPr>
          <w:rFonts w:ascii="標楷體" w:eastAsia="標楷體" w:hint="eastAsia"/>
          <w:bCs/>
          <w:sz w:val="28"/>
        </w:rPr>
        <w:t>創價學會</w:t>
      </w:r>
      <w:r w:rsidRPr="00C56C87">
        <w:rPr>
          <w:rFonts w:ascii="標楷體" w:eastAsia="標楷體" w:hint="eastAsia"/>
          <w:bCs/>
          <w:sz w:val="28"/>
        </w:rPr>
        <w:t>基金會</w:t>
      </w:r>
      <w:proofErr w:type="gramStart"/>
      <w:r w:rsidRPr="00C56C87">
        <w:rPr>
          <w:rFonts w:ascii="標楷體" w:eastAsia="標楷體" w:hint="eastAsia"/>
          <w:bCs/>
          <w:sz w:val="28"/>
        </w:rPr>
        <w:t>其他納</w:t>
      </w:r>
      <w:proofErr w:type="gramEnd"/>
      <w:r w:rsidRPr="00C56C87">
        <w:rPr>
          <w:rFonts w:ascii="標楷體" w:eastAsia="標楷體" w:hint="eastAsia"/>
          <w:bCs/>
          <w:sz w:val="28"/>
        </w:rPr>
        <w:t>骨設施者，</w:t>
      </w:r>
      <w:r w:rsidR="006D0E68" w:rsidRPr="00C56C87">
        <w:rPr>
          <w:rFonts w:ascii="標楷體" w:eastAsia="標楷體" w:hAnsi="標楷體" w:hint="eastAsia"/>
          <w:sz w:val="28"/>
          <w:szCs w:val="28"/>
        </w:rPr>
        <w:t>可繼續使用遷往之納骨塔位至該骨灰存放設施自然老舊不能修復時止。</w:t>
      </w:r>
    </w:p>
    <w:p w14:paraId="476F130C" w14:textId="7F2529C0" w:rsidR="00A202F5" w:rsidRPr="00C56C87" w:rsidRDefault="00A202F5">
      <w:pPr>
        <w:numPr>
          <w:ilvl w:val="0"/>
          <w:numId w:val="21"/>
        </w:numPr>
        <w:snapToGrid w:val="0"/>
        <w:spacing w:afterLines="50" w:after="180" w:line="320" w:lineRule="exact"/>
        <w:rPr>
          <w:rFonts w:ascii="標楷體" w:eastAsia="標楷體"/>
          <w:bCs/>
          <w:sz w:val="28"/>
        </w:rPr>
      </w:pPr>
      <w:r w:rsidRPr="00C56C87">
        <w:rPr>
          <w:rFonts w:ascii="標楷體" w:eastAsia="標楷體" w:hint="eastAsia"/>
          <w:bCs/>
          <w:sz w:val="28"/>
        </w:rPr>
        <w:t>遷出之</w:t>
      </w:r>
      <w:r w:rsidR="007231CB" w:rsidRPr="00C56C87">
        <w:rPr>
          <w:rFonts w:ascii="標楷體" w:eastAsia="標楷體" w:hint="eastAsia"/>
          <w:bCs/>
          <w:sz w:val="28"/>
        </w:rPr>
        <w:t>2</w:t>
      </w:r>
      <w:r w:rsidRPr="00C56C87">
        <w:rPr>
          <w:rFonts w:ascii="標楷體" w:eastAsia="標楷體" w:hint="eastAsia"/>
          <w:bCs/>
          <w:sz w:val="28"/>
        </w:rPr>
        <w:t>0日前請提出下列資料，經審查無誤後始得遷出：</w:t>
      </w:r>
    </w:p>
    <w:p w14:paraId="0B3A881B" w14:textId="77777777" w:rsidR="00A202F5"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（1）「骨灰罐遷出申請書」</w:t>
      </w:r>
    </w:p>
    <w:p w14:paraId="5F8437FE" w14:textId="77777777" w:rsidR="00A202F5"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（2）「納骨塔位使用證」</w:t>
      </w:r>
    </w:p>
    <w:p w14:paraId="316587CF" w14:textId="7F5C2498" w:rsidR="00A202F5" w:rsidRPr="00C56C87" w:rsidRDefault="00A202F5" w:rsidP="00A75F0F">
      <w:pPr>
        <w:snapToGrid w:val="0"/>
        <w:spacing w:afterLines="50" w:after="180" w:line="320" w:lineRule="exact"/>
        <w:ind w:leftChars="300" w:left="838" w:hangingChars="42" w:hanging="118"/>
        <w:rPr>
          <w:rFonts w:ascii="標楷體" w:eastAsia="標楷體"/>
          <w:bCs/>
          <w:sz w:val="28"/>
        </w:rPr>
      </w:pPr>
      <w:r w:rsidRPr="00C56C87">
        <w:rPr>
          <w:rFonts w:ascii="標楷體" w:eastAsia="標楷體" w:hint="eastAsia"/>
          <w:bCs/>
          <w:sz w:val="28"/>
        </w:rPr>
        <w:t>（3）</w:t>
      </w:r>
      <w:r w:rsidR="00664091" w:rsidRPr="00C56C87">
        <w:rPr>
          <w:rFonts w:ascii="標楷體" w:eastAsia="標楷體" w:hint="eastAsia"/>
          <w:bCs/>
          <w:sz w:val="28"/>
        </w:rPr>
        <w:t>購買</w:t>
      </w:r>
      <w:r w:rsidRPr="00C56C87">
        <w:rPr>
          <w:rFonts w:ascii="標楷體" w:eastAsia="標楷體" w:hint="eastAsia"/>
          <w:bCs/>
          <w:sz w:val="28"/>
        </w:rPr>
        <w:t>人或繼承人之身份證明文件</w:t>
      </w:r>
    </w:p>
    <w:p w14:paraId="1F17E53F" w14:textId="77777777" w:rsidR="00A202F5" w:rsidRPr="00C56C87" w:rsidRDefault="00A202F5">
      <w:pPr>
        <w:numPr>
          <w:ilvl w:val="0"/>
          <w:numId w:val="3"/>
        </w:numPr>
        <w:spacing w:afterLines="50" w:after="180" w:line="320" w:lineRule="exact"/>
        <w:ind w:left="584" w:hanging="584"/>
        <w:rPr>
          <w:rFonts w:ascii="標楷體" w:eastAsia="標楷體"/>
          <w:bCs/>
          <w:sz w:val="28"/>
          <w:u w:val="single"/>
        </w:rPr>
      </w:pPr>
      <w:r w:rsidRPr="00C56C87">
        <w:rPr>
          <w:rFonts w:ascii="標楷體" w:eastAsia="標楷體" w:hint="eastAsia"/>
          <w:bCs/>
          <w:sz w:val="28"/>
          <w:u w:val="single"/>
        </w:rPr>
        <w:t>戶籍、住址、姓名等之變更</w:t>
      </w:r>
    </w:p>
    <w:p w14:paraId="72C25B94" w14:textId="77777777" w:rsidR="00A202F5" w:rsidRPr="00C56C87" w:rsidRDefault="00664091">
      <w:pPr>
        <w:pStyle w:val="3"/>
        <w:spacing w:line="320" w:lineRule="exact"/>
        <w:rPr>
          <w:b w:val="0"/>
          <w:bCs/>
        </w:rPr>
      </w:pPr>
      <w:r w:rsidRPr="00C56C87">
        <w:rPr>
          <w:rFonts w:hint="eastAsia"/>
          <w:b w:val="0"/>
          <w:bCs/>
        </w:rPr>
        <w:t>購買</w:t>
      </w:r>
      <w:r w:rsidR="00A202F5" w:rsidRPr="00C56C87">
        <w:rPr>
          <w:rFonts w:hint="eastAsia"/>
          <w:b w:val="0"/>
          <w:bCs/>
        </w:rPr>
        <w:t>人之戶籍、住址及姓名變更時，請檢附戶籍謄本或政府核定之證明文件，提出變更申請。</w:t>
      </w:r>
    </w:p>
    <w:p w14:paraId="254037BA" w14:textId="77777777" w:rsidR="00A202F5" w:rsidRPr="00C56C87" w:rsidRDefault="00A202F5">
      <w:pPr>
        <w:pStyle w:val="3"/>
        <w:numPr>
          <w:ilvl w:val="0"/>
          <w:numId w:val="3"/>
        </w:numPr>
        <w:spacing w:line="320" w:lineRule="exact"/>
        <w:ind w:leftChars="0" w:firstLineChars="0"/>
        <w:rPr>
          <w:b w:val="0"/>
          <w:bCs/>
          <w:u w:val="single"/>
        </w:rPr>
      </w:pPr>
      <w:r w:rsidRPr="00C56C87">
        <w:rPr>
          <w:rFonts w:hint="eastAsia"/>
          <w:b w:val="0"/>
          <w:bCs/>
          <w:u w:val="single"/>
        </w:rPr>
        <w:t>納骨塔位之繼承</w:t>
      </w:r>
    </w:p>
    <w:p w14:paraId="2BA690E5" w14:textId="40886391" w:rsidR="00A202F5" w:rsidRPr="00C56C87" w:rsidRDefault="004557AE" w:rsidP="009D0F6B">
      <w:pPr>
        <w:numPr>
          <w:ilvl w:val="0"/>
          <w:numId w:val="33"/>
        </w:numPr>
        <w:tabs>
          <w:tab w:val="clear" w:pos="840"/>
        </w:tabs>
        <w:snapToGrid w:val="0"/>
        <w:spacing w:afterLines="50" w:after="180" w:line="320" w:lineRule="exact"/>
        <w:ind w:left="862" w:hanging="312"/>
        <w:rPr>
          <w:rFonts w:ascii="標楷體" w:eastAsia="標楷體"/>
          <w:bCs/>
          <w:spacing w:val="-8"/>
          <w:sz w:val="28"/>
        </w:rPr>
      </w:pPr>
      <w:r w:rsidRPr="00C56C87">
        <w:rPr>
          <w:rFonts w:ascii="標楷體" w:eastAsia="標楷體" w:hint="eastAsia"/>
          <w:bCs/>
          <w:spacing w:val="-8"/>
          <w:sz w:val="28"/>
        </w:rPr>
        <w:lastRenderedPageBreak/>
        <w:t>本堂納骨塔位權利之繼承，以購買</w:t>
      </w:r>
      <w:r w:rsidR="00A202F5" w:rsidRPr="00C56C87">
        <w:rPr>
          <w:rFonts w:ascii="標楷體" w:eastAsia="標楷體" w:hint="eastAsia"/>
          <w:bCs/>
          <w:spacing w:val="-8"/>
          <w:sz w:val="28"/>
        </w:rPr>
        <w:t>人之法定繼承人為限。有多數繼承人時，申請繼承使用塔位者並應取得全體繼承人之同意。</w:t>
      </w:r>
    </w:p>
    <w:p w14:paraId="30116F1E" w14:textId="77777777" w:rsidR="00A202F5" w:rsidRPr="00C56C87" w:rsidRDefault="00A202F5" w:rsidP="009D0F6B">
      <w:pPr>
        <w:numPr>
          <w:ilvl w:val="0"/>
          <w:numId w:val="33"/>
        </w:numPr>
        <w:tabs>
          <w:tab w:val="clear" w:pos="840"/>
        </w:tabs>
        <w:snapToGrid w:val="0"/>
        <w:spacing w:afterLines="50" w:after="180" w:line="320" w:lineRule="exact"/>
        <w:ind w:left="862" w:hanging="312"/>
        <w:rPr>
          <w:rFonts w:ascii="標楷體" w:eastAsia="標楷體"/>
          <w:bCs/>
          <w:spacing w:val="-8"/>
          <w:sz w:val="28"/>
        </w:rPr>
      </w:pPr>
      <w:r w:rsidRPr="00C56C87">
        <w:rPr>
          <w:rFonts w:ascii="標楷體" w:eastAsia="標楷體" w:hint="eastAsia"/>
          <w:bCs/>
          <w:spacing w:val="-8"/>
          <w:sz w:val="28"/>
        </w:rPr>
        <w:t>申請繼承時，請提出下列資料，經審查無誤後始得辦理繼承，換發新的「納骨塔位使用證」：</w:t>
      </w:r>
    </w:p>
    <w:p w14:paraId="27E0A825" w14:textId="77777777" w:rsidR="00A202F5"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（1）</w:t>
      </w:r>
      <w:r w:rsidR="006D0E68" w:rsidRPr="00C56C87">
        <w:rPr>
          <w:rFonts w:ascii="標楷體" w:eastAsia="標楷體" w:hint="eastAsia"/>
          <w:bCs/>
          <w:sz w:val="28"/>
        </w:rPr>
        <w:t>被繼承人除戶戶籍謄本或死亡證明書</w:t>
      </w:r>
    </w:p>
    <w:p w14:paraId="709F4989" w14:textId="77777777" w:rsidR="00A202F5"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（2）</w:t>
      </w:r>
      <w:r w:rsidR="006D0E68" w:rsidRPr="00C56C87">
        <w:rPr>
          <w:rFonts w:ascii="標楷體" w:eastAsia="標楷體" w:hint="eastAsia"/>
          <w:bCs/>
          <w:sz w:val="28"/>
        </w:rPr>
        <w:t>繼承人與被繼承人關係證明</w:t>
      </w:r>
    </w:p>
    <w:p w14:paraId="29D51285" w14:textId="25DC3277" w:rsidR="00A202F5"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（3）</w:t>
      </w:r>
      <w:r w:rsidR="00BC623B" w:rsidRPr="00C56C87">
        <w:rPr>
          <w:rFonts w:ascii="標楷體" w:eastAsia="標楷體" w:hint="eastAsia"/>
          <w:bCs/>
          <w:sz w:val="28"/>
        </w:rPr>
        <w:t>繼承同意</w:t>
      </w:r>
      <w:r w:rsidR="006D0E68" w:rsidRPr="00C56C87">
        <w:rPr>
          <w:rFonts w:ascii="標楷體" w:eastAsia="標楷體" w:hint="eastAsia"/>
          <w:bCs/>
          <w:sz w:val="28"/>
        </w:rPr>
        <w:t>書</w:t>
      </w:r>
      <w:r w:rsidR="00C202BC" w:rsidRPr="00C56C87">
        <w:rPr>
          <w:rFonts w:ascii="標楷體" w:eastAsia="標楷體" w:hint="eastAsia"/>
          <w:bCs/>
          <w:sz w:val="28"/>
        </w:rPr>
        <w:t>或遺囑</w:t>
      </w:r>
    </w:p>
    <w:p w14:paraId="6E3434A2" w14:textId="77777777" w:rsidR="00A202F5"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（4）</w:t>
      </w:r>
      <w:r w:rsidR="006D0E68" w:rsidRPr="00C56C87">
        <w:rPr>
          <w:rFonts w:ascii="標楷體" w:eastAsia="標楷體" w:hint="eastAsia"/>
          <w:bCs/>
          <w:sz w:val="28"/>
        </w:rPr>
        <w:t>納骨塔位繼承申請書</w:t>
      </w:r>
    </w:p>
    <w:p w14:paraId="63D40D28" w14:textId="77777777" w:rsidR="006D0E68" w:rsidRPr="00C56C87" w:rsidRDefault="00A202F5" w:rsidP="009D0F6B">
      <w:pPr>
        <w:snapToGrid w:val="0"/>
        <w:spacing w:line="320" w:lineRule="exact"/>
        <w:ind w:leftChars="300" w:left="838" w:hangingChars="42" w:hanging="118"/>
        <w:rPr>
          <w:rFonts w:ascii="標楷體" w:eastAsia="標楷體"/>
          <w:bCs/>
          <w:sz w:val="28"/>
        </w:rPr>
      </w:pPr>
      <w:r w:rsidRPr="00C56C87">
        <w:rPr>
          <w:rFonts w:ascii="標楷體" w:eastAsia="標楷體" w:hint="eastAsia"/>
          <w:bCs/>
          <w:sz w:val="28"/>
        </w:rPr>
        <w:t>（5）</w:t>
      </w:r>
      <w:proofErr w:type="gramStart"/>
      <w:r w:rsidR="006D0E68" w:rsidRPr="00C56C87">
        <w:rPr>
          <w:rFonts w:ascii="標楷體" w:eastAsia="標楷體" w:hint="eastAsia"/>
          <w:bCs/>
          <w:sz w:val="28"/>
        </w:rPr>
        <w:t>晉塔聲明</w:t>
      </w:r>
      <w:proofErr w:type="gramEnd"/>
      <w:r w:rsidR="006D0E68" w:rsidRPr="00C56C87">
        <w:rPr>
          <w:rFonts w:ascii="標楷體" w:eastAsia="標楷體" w:hint="eastAsia"/>
          <w:bCs/>
          <w:sz w:val="28"/>
        </w:rPr>
        <w:t>書及納骨塔位使用證</w:t>
      </w:r>
    </w:p>
    <w:p w14:paraId="59099D5C" w14:textId="77777777" w:rsidR="00A202F5" w:rsidRPr="00C56C87" w:rsidRDefault="00A202F5" w:rsidP="009D0F6B">
      <w:pPr>
        <w:snapToGrid w:val="0"/>
        <w:spacing w:afterLines="50" w:after="180" w:line="320" w:lineRule="exact"/>
        <w:ind w:left="550"/>
        <w:rPr>
          <w:rFonts w:ascii="標楷體" w:eastAsia="標楷體"/>
          <w:bCs/>
          <w:sz w:val="28"/>
        </w:rPr>
      </w:pPr>
    </w:p>
    <w:p w14:paraId="60E6A67D" w14:textId="77777777" w:rsidR="00A202F5" w:rsidRPr="00B72BFC" w:rsidRDefault="00A202F5">
      <w:pPr>
        <w:pStyle w:val="3"/>
        <w:numPr>
          <w:ilvl w:val="0"/>
          <w:numId w:val="3"/>
        </w:numPr>
        <w:spacing w:line="320" w:lineRule="exact"/>
        <w:ind w:leftChars="0" w:firstLineChars="0"/>
        <w:rPr>
          <w:b w:val="0"/>
          <w:bCs/>
          <w:u w:val="single"/>
        </w:rPr>
      </w:pPr>
      <w:r w:rsidRPr="00C56C87">
        <w:rPr>
          <w:rFonts w:hint="eastAsia"/>
          <w:b w:val="0"/>
          <w:bCs/>
          <w:u w:val="single"/>
        </w:rPr>
        <w:t>納骨塔</w:t>
      </w:r>
      <w:r w:rsidRPr="00B72BFC">
        <w:rPr>
          <w:rFonts w:hint="eastAsia"/>
          <w:b w:val="0"/>
          <w:bCs/>
          <w:u w:val="single"/>
        </w:rPr>
        <w:t>位之轉讓</w:t>
      </w:r>
    </w:p>
    <w:p w14:paraId="0B8E01F9" w14:textId="2BDB51E4" w:rsidR="00A202F5" w:rsidRPr="00B72BFC" w:rsidRDefault="00A202F5" w:rsidP="007C793A">
      <w:pPr>
        <w:numPr>
          <w:ilvl w:val="0"/>
          <w:numId w:val="35"/>
        </w:numPr>
        <w:snapToGrid w:val="0"/>
        <w:spacing w:afterLines="50" w:after="180" w:line="320" w:lineRule="exact"/>
        <w:rPr>
          <w:rFonts w:ascii="標楷體" w:eastAsia="標楷體"/>
          <w:bCs/>
          <w:spacing w:val="-8"/>
          <w:sz w:val="28"/>
        </w:rPr>
      </w:pPr>
      <w:r w:rsidRPr="00B72BFC">
        <w:rPr>
          <w:rFonts w:ascii="標楷體" w:eastAsia="標楷體" w:hint="eastAsia"/>
          <w:bCs/>
          <w:spacing w:val="-8"/>
          <w:sz w:val="28"/>
        </w:rPr>
        <w:t>本堂納骨塔位使用權利之轉讓，受讓人以充分瞭解、支持台灣創價學會宗旨，並有填寫</w:t>
      </w:r>
      <w:r w:rsidR="007C793A" w:rsidRPr="00B72BFC">
        <w:rPr>
          <w:rFonts w:ascii="標楷體" w:eastAsia="標楷體" w:hint="eastAsia"/>
          <w:bCs/>
          <w:spacing w:val="-8"/>
          <w:sz w:val="28"/>
        </w:rPr>
        <w:t>「會員資料」</w:t>
      </w:r>
      <w:r w:rsidRPr="00B72BFC">
        <w:rPr>
          <w:rFonts w:ascii="標楷體" w:eastAsia="標楷體" w:hint="eastAsia"/>
          <w:bCs/>
          <w:spacing w:val="-8"/>
          <w:sz w:val="28"/>
        </w:rPr>
        <w:t>者為限。</w:t>
      </w:r>
    </w:p>
    <w:p w14:paraId="61EE6AE6" w14:textId="77777777" w:rsidR="00A202F5" w:rsidRPr="00B72BFC" w:rsidRDefault="00A202F5" w:rsidP="009D0F6B">
      <w:pPr>
        <w:numPr>
          <w:ilvl w:val="0"/>
          <w:numId w:val="35"/>
        </w:numPr>
        <w:snapToGrid w:val="0"/>
        <w:spacing w:afterLines="50" w:after="180" w:line="320" w:lineRule="exact"/>
        <w:rPr>
          <w:rFonts w:ascii="標楷體" w:eastAsia="標楷體"/>
          <w:bCs/>
          <w:spacing w:val="-8"/>
          <w:sz w:val="28"/>
        </w:rPr>
      </w:pPr>
      <w:r w:rsidRPr="00B72BFC">
        <w:rPr>
          <w:rFonts w:ascii="標楷體" w:eastAsia="標楷體" w:hint="eastAsia"/>
          <w:bCs/>
          <w:spacing w:val="-8"/>
          <w:sz w:val="28"/>
        </w:rPr>
        <w:t>讓與人與受讓人應檢附轉讓證明資料及「納骨塔位使用證」，至指定地點親自辦理換證事宜。</w:t>
      </w:r>
    </w:p>
    <w:p w14:paraId="1287D14C" w14:textId="77777777" w:rsidR="00A202F5" w:rsidRPr="00B72BFC" w:rsidRDefault="00A202F5" w:rsidP="009D0F6B">
      <w:pPr>
        <w:snapToGrid w:val="0"/>
        <w:spacing w:afterLines="50" w:after="180" w:line="320" w:lineRule="exact"/>
        <w:ind w:left="550"/>
        <w:rPr>
          <w:rFonts w:ascii="標楷體" w:eastAsia="標楷體"/>
          <w:bCs/>
          <w:sz w:val="28"/>
        </w:rPr>
      </w:pPr>
    </w:p>
    <w:p w14:paraId="7F751EFB" w14:textId="611D577E" w:rsidR="00A202F5" w:rsidRPr="00B72BFC" w:rsidRDefault="00A202F5">
      <w:pPr>
        <w:pStyle w:val="3"/>
        <w:numPr>
          <w:ilvl w:val="0"/>
          <w:numId w:val="3"/>
        </w:numPr>
        <w:spacing w:line="320" w:lineRule="exact"/>
        <w:ind w:leftChars="0" w:firstLineChars="0"/>
        <w:rPr>
          <w:b w:val="0"/>
          <w:bCs/>
          <w:u w:val="single"/>
        </w:rPr>
      </w:pPr>
      <w:r w:rsidRPr="00B72BFC">
        <w:rPr>
          <w:rFonts w:hint="eastAsia"/>
          <w:b w:val="0"/>
          <w:bCs/>
          <w:u w:val="single"/>
        </w:rPr>
        <w:t>取消</w:t>
      </w:r>
      <w:r w:rsidR="007C0EC0">
        <w:rPr>
          <w:rFonts w:hint="eastAsia"/>
          <w:b w:val="0"/>
          <w:bCs/>
          <w:u w:val="single"/>
        </w:rPr>
        <w:t>即喪失</w:t>
      </w:r>
      <w:r w:rsidRPr="00B72BFC">
        <w:rPr>
          <w:rFonts w:hint="eastAsia"/>
          <w:b w:val="0"/>
          <w:bCs/>
          <w:u w:val="single"/>
        </w:rPr>
        <w:t>使用權利</w:t>
      </w:r>
    </w:p>
    <w:p w14:paraId="4B32833C" w14:textId="0939F37D" w:rsidR="00A202F5" w:rsidRPr="00B72BFC" w:rsidRDefault="00B83E22" w:rsidP="009D0F6B">
      <w:pPr>
        <w:numPr>
          <w:ilvl w:val="0"/>
          <w:numId w:val="36"/>
        </w:numPr>
        <w:snapToGrid w:val="0"/>
        <w:spacing w:afterLines="50" w:after="180" w:line="320" w:lineRule="exact"/>
        <w:rPr>
          <w:rFonts w:ascii="標楷體" w:eastAsia="標楷體"/>
          <w:bCs/>
          <w:spacing w:val="-8"/>
          <w:sz w:val="28"/>
        </w:rPr>
      </w:pPr>
      <w:r w:rsidRPr="00B72BFC">
        <w:rPr>
          <w:rFonts w:ascii="標楷體" w:eastAsia="標楷體" w:hint="eastAsia"/>
          <w:bCs/>
          <w:spacing w:val="-8"/>
          <w:sz w:val="28"/>
        </w:rPr>
        <w:t>購買</w:t>
      </w:r>
      <w:r w:rsidR="00A202F5" w:rsidRPr="00B72BFC">
        <w:rPr>
          <w:rFonts w:ascii="標楷體" w:eastAsia="標楷體" w:hint="eastAsia"/>
          <w:bCs/>
          <w:spacing w:val="-8"/>
          <w:sz w:val="28"/>
        </w:rPr>
        <w:t>人如有違反本管理辦法，致妨害管理業務者，將取消使用權利。</w:t>
      </w:r>
    </w:p>
    <w:p w14:paraId="6BE17EF8" w14:textId="77777777" w:rsidR="00A202F5" w:rsidRDefault="00A202F5" w:rsidP="009D0F6B">
      <w:pPr>
        <w:numPr>
          <w:ilvl w:val="0"/>
          <w:numId w:val="36"/>
        </w:numPr>
        <w:snapToGrid w:val="0"/>
        <w:spacing w:afterLines="50" w:after="180" w:line="320" w:lineRule="exact"/>
        <w:rPr>
          <w:rFonts w:ascii="標楷體" w:eastAsia="標楷體"/>
          <w:bCs/>
          <w:spacing w:val="-8"/>
          <w:sz w:val="28"/>
        </w:rPr>
      </w:pPr>
      <w:r w:rsidRPr="00B72BFC">
        <w:rPr>
          <w:rFonts w:ascii="標楷體" w:eastAsia="標楷體" w:hint="eastAsia"/>
          <w:bCs/>
          <w:spacing w:val="-8"/>
          <w:sz w:val="28"/>
        </w:rPr>
        <w:t>因前項被取消使用權利者，須立刻將骨灰罐遷出。</w:t>
      </w:r>
    </w:p>
    <w:p w14:paraId="00F05156" w14:textId="27A5078A" w:rsidR="007C0EC0" w:rsidRPr="00B72BFC" w:rsidRDefault="0065579A" w:rsidP="009D0F6B">
      <w:pPr>
        <w:numPr>
          <w:ilvl w:val="0"/>
          <w:numId w:val="36"/>
        </w:numPr>
        <w:snapToGrid w:val="0"/>
        <w:spacing w:afterLines="50" w:after="180" w:line="320" w:lineRule="exact"/>
        <w:rPr>
          <w:rFonts w:ascii="標楷體" w:eastAsia="標楷體"/>
          <w:bCs/>
          <w:spacing w:val="-8"/>
          <w:sz w:val="28"/>
        </w:rPr>
      </w:pPr>
      <w:r w:rsidRPr="0065579A">
        <w:rPr>
          <w:rFonts w:ascii="標楷體" w:eastAsia="標楷體" w:hint="eastAsia"/>
          <w:bCs/>
          <w:spacing w:val="-8"/>
          <w:sz w:val="28"/>
        </w:rPr>
        <w:t>購買人喪失會員資格</w:t>
      </w:r>
      <w:r w:rsidR="00315F13">
        <w:rPr>
          <w:rFonts w:ascii="標楷體" w:eastAsia="標楷體" w:hint="eastAsia"/>
          <w:bCs/>
          <w:spacing w:val="-8"/>
          <w:sz w:val="28"/>
        </w:rPr>
        <w:t>且</w:t>
      </w:r>
      <w:r w:rsidRPr="0065579A">
        <w:rPr>
          <w:rFonts w:ascii="標楷體" w:eastAsia="標楷體" w:hint="eastAsia"/>
          <w:bCs/>
          <w:spacing w:val="-8"/>
          <w:sz w:val="28"/>
        </w:rPr>
        <w:t>未使用納骨塔位時，則等同喪失使用權利。</w:t>
      </w:r>
    </w:p>
    <w:p w14:paraId="44D0D8B2" w14:textId="77777777" w:rsidR="00A202F5" w:rsidRPr="00B72BFC" w:rsidRDefault="00A202F5" w:rsidP="009D0F6B">
      <w:pPr>
        <w:snapToGrid w:val="0"/>
        <w:spacing w:afterLines="50" w:after="180" w:line="320" w:lineRule="exact"/>
        <w:ind w:left="550"/>
        <w:rPr>
          <w:rFonts w:ascii="標楷體" w:eastAsia="標楷體"/>
          <w:bCs/>
          <w:sz w:val="28"/>
        </w:rPr>
      </w:pPr>
    </w:p>
    <w:p w14:paraId="1B15EE05" w14:textId="77777777" w:rsidR="00A202F5" w:rsidRPr="00B72BFC" w:rsidRDefault="00A202F5">
      <w:pPr>
        <w:pStyle w:val="3"/>
        <w:numPr>
          <w:ilvl w:val="0"/>
          <w:numId w:val="3"/>
        </w:numPr>
        <w:spacing w:line="320" w:lineRule="exact"/>
        <w:ind w:leftChars="0" w:firstLineChars="0"/>
        <w:rPr>
          <w:b w:val="0"/>
          <w:bCs/>
          <w:u w:val="single"/>
        </w:rPr>
      </w:pPr>
      <w:r w:rsidRPr="00B72BFC">
        <w:rPr>
          <w:rFonts w:hint="eastAsia"/>
          <w:b w:val="0"/>
          <w:bCs/>
          <w:u w:val="single"/>
        </w:rPr>
        <w:t>不可抗力事故發生時之責任歸屬</w:t>
      </w:r>
    </w:p>
    <w:p w14:paraId="335908FD" w14:textId="77777777" w:rsidR="00A202F5" w:rsidRPr="00B72BFC" w:rsidRDefault="00A202F5">
      <w:pPr>
        <w:snapToGrid w:val="0"/>
        <w:spacing w:before="100" w:afterLines="50" w:after="180" w:line="360" w:lineRule="exact"/>
        <w:ind w:leftChars="122" w:left="853" w:hangingChars="200" w:hanging="560"/>
        <w:rPr>
          <w:rFonts w:ascii="標楷體" w:eastAsia="標楷體"/>
          <w:bCs/>
          <w:sz w:val="28"/>
        </w:rPr>
      </w:pPr>
      <w:r w:rsidRPr="00B72BFC">
        <w:rPr>
          <w:rFonts w:ascii="標楷體" w:eastAsia="標楷體" w:hint="eastAsia"/>
          <w:bCs/>
          <w:sz w:val="28"/>
        </w:rPr>
        <w:t xml:space="preserve">    塔位或</w:t>
      </w:r>
      <w:proofErr w:type="gramStart"/>
      <w:r w:rsidRPr="00B72BFC">
        <w:rPr>
          <w:rFonts w:ascii="標楷體" w:eastAsia="標楷體" w:hint="eastAsia"/>
          <w:bCs/>
          <w:sz w:val="28"/>
        </w:rPr>
        <w:t>骨灰罐如因</w:t>
      </w:r>
      <w:proofErr w:type="gramEnd"/>
      <w:r w:rsidRPr="00B72BFC">
        <w:rPr>
          <w:rFonts w:ascii="標楷體" w:eastAsia="標楷體" w:hint="eastAsia"/>
          <w:bCs/>
          <w:sz w:val="28"/>
        </w:rPr>
        <w:t>自然耗損或不可抗力之原因，以致造成損害時，</w:t>
      </w:r>
      <w:proofErr w:type="gramStart"/>
      <w:r w:rsidRPr="00B72BFC">
        <w:rPr>
          <w:rFonts w:ascii="標楷體" w:eastAsia="標楷體" w:hint="eastAsia"/>
          <w:bCs/>
          <w:sz w:val="28"/>
        </w:rPr>
        <w:t>本堂不負</w:t>
      </w:r>
      <w:proofErr w:type="gramEnd"/>
      <w:r w:rsidRPr="00B72BFC">
        <w:rPr>
          <w:rFonts w:ascii="標楷體" w:eastAsia="標楷體" w:hint="eastAsia"/>
          <w:bCs/>
          <w:sz w:val="28"/>
        </w:rPr>
        <w:t>賠償責任。</w:t>
      </w:r>
    </w:p>
    <w:p w14:paraId="79BA9D36" w14:textId="77777777" w:rsidR="00A202F5" w:rsidRPr="00B72BFC" w:rsidRDefault="00A202F5" w:rsidP="009D0F6B">
      <w:pPr>
        <w:snapToGrid w:val="0"/>
        <w:spacing w:afterLines="50" w:after="180" w:line="320" w:lineRule="exact"/>
        <w:ind w:left="550"/>
        <w:rPr>
          <w:rFonts w:ascii="標楷體" w:eastAsia="標楷體"/>
          <w:bCs/>
          <w:sz w:val="28"/>
        </w:rPr>
      </w:pPr>
    </w:p>
    <w:p w14:paraId="072E0F84" w14:textId="77777777" w:rsidR="00A202F5" w:rsidRPr="00B72BFC" w:rsidRDefault="00A202F5">
      <w:pPr>
        <w:pStyle w:val="3"/>
        <w:numPr>
          <w:ilvl w:val="0"/>
          <w:numId w:val="3"/>
        </w:numPr>
        <w:spacing w:afterLines="0" w:after="0" w:line="320" w:lineRule="exact"/>
        <w:ind w:leftChars="0" w:left="584" w:firstLineChars="0" w:hanging="584"/>
        <w:rPr>
          <w:b w:val="0"/>
        </w:rPr>
      </w:pPr>
      <w:r w:rsidRPr="00B72BFC">
        <w:rPr>
          <w:rFonts w:hint="eastAsia"/>
          <w:b w:val="0"/>
          <w:bCs/>
        </w:rPr>
        <w:t>有關使用管理上之各項通知，悉依原</w:t>
      </w:r>
      <w:r w:rsidR="00664091" w:rsidRPr="00B72BFC">
        <w:rPr>
          <w:rFonts w:hint="eastAsia"/>
          <w:b w:val="0"/>
          <w:bCs/>
        </w:rPr>
        <w:t>購買</w:t>
      </w:r>
      <w:r w:rsidRPr="00B72BFC">
        <w:rPr>
          <w:rFonts w:hint="eastAsia"/>
          <w:b w:val="0"/>
          <w:bCs/>
        </w:rPr>
        <w:t xml:space="preserve">人之登記資料為之。若有變更，  </w:t>
      </w:r>
    </w:p>
    <w:p w14:paraId="0D15E7D7" w14:textId="77777777" w:rsidR="00A202F5" w:rsidRPr="00B72BFC" w:rsidRDefault="00A202F5">
      <w:pPr>
        <w:pStyle w:val="3"/>
        <w:spacing w:afterLines="0" w:after="0" w:line="320" w:lineRule="exact"/>
        <w:ind w:leftChars="351" w:left="842" w:firstLineChars="0" w:firstLine="0"/>
        <w:rPr>
          <w:b w:val="0"/>
        </w:rPr>
      </w:pPr>
      <w:r w:rsidRPr="00B72BFC">
        <w:rPr>
          <w:rFonts w:hint="eastAsia"/>
          <w:b w:val="0"/>
        </w:rPr>
        <w:t>應即辦理變更手續。倘通知無法送達或管理辦法之修正變更，得僅以本堂之公告為之。</w:t>
      </w:r>
    </w:p>
    <w:p w14:paraId="1C6BCF04" w14:textId="77777777" w:rsidR="00A202F5" w:rsidRPr="00B72BFC" w:rsidRDefault="00A202F5" w:rsidP="009D0F6B">
      <w:pPr>
        <w:snapToGrid w:val="0"/>
        <w:spacing w:afterLines="50" w:after="180" w:line="320" w:lineRule="exact"/>
        <w:ind w:left="550"/>
        <w:rPr>
          <w:rFonts w:ascii="標楷體" w:eastAsia="標楷體"/>
          <w:bCs/>
          <w:sz w:val="28"/>
        </w:rPr>
      </w:pPr>
    </w:p>
    <w:p w14:paraId="6EF190DC" w14:textId="77777777" w:rsidR="00A202F5" w:rsidRPr="00B72BFC" w:rsidRDefault="00A202F5">
      <w:pPr>
        <w:pStyle w:val="3"/>
        <w:numPr>
          <w:ilvl w:val="0"/>
          <w:numId w:val="3"/>
        </w:numPr>
        <w:spacing w:line="320" w:lineRule="exact"/>
        <w:ind w:leftChars="0" w:firstLineChars="0"/>
        <w:rPr>
          <w:b w:val="0"/>
          <w:bCs/>
        </w:rPr>
      </w:pPr>
      <w:r w:rsidRPr="00B72BFC">
        <w:rPr>
          <w:rFonts w:hint="eastAsia"/>
          <w:b w:val="0"/>
          <w:bCs/>
        </w:rPr>
        <w:t>本辦法經</w:t>
      </w:r>
      <w:r w:rsidR="00F876A6" w:rsidRPr="00B72BFC">
        <w:rPr>
          <w:rFonts w:hint="eastAsia"/>
          <w:b w:val="0"/>
          <w:bCs/>
        </w:rPr>
        <w:t>董事會通過</w:t>
      </w:r>
      <w:r w:rsidR="008972E6" w:rsidRPr="00B72BFC">
        <w:rPr>
          <w:rFonts w:hint="eastAsia"/>
          <w:b w:val="0"/>
          <w:bCs/>
        </w:rPr>
        <w:t>、</w:t>
      </w:r>
      <w:r w:rsidR="0082042F" w:rsidRPr="00B72BFC">
        <w:rPr>
          <w:rFonts w:hint="eastAsia"/>
          <w:b w:val="0"/>
          <w:bCs/>
        </w:rPr>
        <w:t>公佈</w:t>
      </w:r>
      <w:r w:rsidRPr="00B72BFC">
        <w:rPr>
          <w:rFonts w:hint="eastAsia"/>
          <w:b w:val="0"/>
          <w:bCs/>
        </w:rPr>
        <w:t>後實施，其修正亦同。</w:t>
      </w:r>
    </w:p>
    <w:p w14:paraId="444F41E8" w14:textId="4B0B6D49" w:rsidR="00D66CA6" w:rsidRPr="00A13F7A" w:rsidRDefault="00C56C87" w:rsidP="00A13F7A">
      <w:pPr>
        <w:adjustRightInd w:val="0"/>
        <w:spacing w:afterLines="10" w:after="36" w:line="240" w:lineRule="exact"/>
        <w:rPr>
          <w:rFonts w:ascii="標楷體" w:eastAsia="標楷體"/>
          <w:bCs/>
          <w:spacing w:val="-20"/>
          <w:sz w:val="22"/>
          <w:szCs w:val="22"/>
        </w:rPr>
      </w:pPr>
      <w:r w:rsidRPr="00B72BFC">
        <w:rPr>
          <w:rFonts w:ascii="標楷體" w:eastAsia="標楷體" w:hint="eastAsia"/>
          <w:bCs/>
          <w:spacing w:val="-20"/>
        </w:rPr>
        <w:t xml:space="preserve">                                                                        </w:t>
      </w:r>
      <w:r w:rsidRPr="00A13F7A">
        <w:rPr>
          <w:rFonts w:ascii="標楷體" w:eastAsia="標楷體" w:hint="eastAsia"/>
          <w:bCs/>
          <w:spacing w:val="-20"/>
          <w:sz w:val="20"/>
          <w:szCs w:val="20"/>
        </w:rPr>
        <w:t xml:space="preserve">     </w:t>
      </w:r>
      <w:r w:rsidR="00A13F7A">
        <w:rPr>
          <w:rFonts w:ascii="標楷體" w:eastAsia="標楷體" w:hint="eastAsia"/>
          <w:bCs/>
          <w:spacing w:val="-20"/>
          <w:sz w:val="20"/>
          <w:szCs w:val="20"/>
        </w:rPr>
        <w:t xml:space="preserve">     </w:t>
      </w:r>
      <w:r w:rsidR="000249C5" w:rsidRPr="00A13F7A">
        <w:rPr>
          <w:rFonts w:ascii="標楷體" w:eastAsia="標楷體" w:hint="eastAsia"/>
          <w:bCs/>
          <w:spacing w:val="-20"/>
          <w:sz w:val="22"/>
          <w:szCs w:val="22"/>
        </w:rPr>
        <w:t>20</w:t>
      </w:r>
      <w:r w:rsidR="0036431B" w:rsidRPr="00A13F7A">
        <w:rPr>
          <w:rFonts w:ascii="標楷體" w:eastAsia="標楷體" w:hint="eastAsia"/>
          <w:bCs/>
          <w:spacing w:val="-20"/>
          <w:sz w:val="22"/>
          <w:szCs w:val="22"/>
        </w:rPr>
        <w:t>0</w:t>
      </w:r>
      <w:r w:rsidR="000249C5" w:rsidRPr="00A13F7A">
        <w:rPr>
          <w:rFonts w:ascii="標楷體" w:eastAsia="標楷體" w:hint="eastAsia"/>
          <w:bCs/>
          <w:spacing w:val="-20"/>
          <w:sz w:val="22"/>
          <w:szCs w:val="22"/>
        </w:rPr>
        <w:t>2</w:t>
      </w:r>
      <w:r w:rsidR="00A202F5" w:rsidRPr="00A13F7A">
        <w:rPr>
          <w:rFonts w:ascii="標楷體" w:eastAsia="標楷體" w:hint="eastAsia"/>
          <w:bCs/>
          <w:spacing w:val="-20"/>
          <w:sz w:val="22"/>
          <w:szCs w:val="22"/>
        </w:rPr>
        <w:t>年</w:t>
      </w:r>
      <w:r w:rsidR="00F53EBC" w:rsidRPr="00A13F7A">
        <w:rPr>
          <w:rFonts w:ascii="標楷體" w:eastAsia="標楷體" w:hint="eastAsia"/>
          <w:bCs/>
          <w:spacing w:val="-20"/>
          <w:sz w:val="22"/>
          <w:szCs w:val="22"/>
        </w:rPr>
        <w:t xml:space="preserve"> </w:t>
      </w:r>
      <w:r w:rsidR="000249C5" w:rsidRPr="00A13F7A">
        <w:rPr>
          <w:rFonts w:ascii="標楷體" w:eastAsia="標楷體" w:hint="eastAsia"/>
          <w:bCs/>
          <w:spacing w:val="-20"/>
          <w:sz w:val="22"/>
          <w:szCs w:val="22"/>
        </w:rPr>
        <w:t>3</w:t>
      </w:r>
      <w:r w:rsidR="00F53EBC" w:rsidRPr="00A13F7A">
        <w:rPr>
          <w:rFonts w:ascii="標楷體" w:eastAsia="標楷體" w:hint="eastAsia"/>
          <w:bCs/>
          <w:spacing w:val="-20"/>
          <w:sz w:val="22"/>
          <w:szCs w:val="22"/>
        </w:rPr>
        <w:t xml:space="preserve"> </w:t>
      </w:r>
      <w:r w:rsidR="00A202F5" w:rsidRPr="00A13F7A">
        <w:rPr>
          <w:rFonts w:ascii="標楷體" w:eastAsia="標楷體" w:hint="eastAsia"/>
          <w:bCs/>
          <w:spacing w:val="-20"/>
          <w:sz w:val="22"/>
          <w:szCs w:val="22"/>
        </w:rPr>
        <w:t>月</w:t>
      </w:r>
      <w:r w:rsidR="00F1268C" w:rsidRPr="00A13F7A">
        <w:rPr>
          <w:rFonts w:ascii="標楷體" w:eastAsia="標楷體" w:hint="eastAsia"/>
          <w:bCs/>
          <w:spacing w:val="-20"/>
          <w:sz w:val="22"/>
          <w:szCs w:val="22"/>
        </w:rPr>
        <w:t>1</w:t>
      </w:r>
      <w:r w:rsidR="00A202F5" w:rsidRPr="00A13F7A">
        <w:rPr>
          <w:rFonts w:ascii="標楷體" w:eastAsia="標楷體" w:hint="eastAsia"/>
          <w:bCs/>
          <w:spacing w:val="-20"/>
          <w:sz w:val="22"/>
          <w:szCs w:val="22"/>
        </w:rPr>
        <w:t>日</w:t>
      </w:r>
      <w:r w:rsidR="0082042F" w:rsidRPr="00A13F7A">
        <w:rPr>
          <w:rFonts w:ascii="標楷體" w:eastAsia="標楷體" w:hint="eastAsia"/>
          <w:bCs/>
          <w:spacing w:val="-20"/>
          <w:sz w:val="22"/>
          <w:szCs w:val="22"/>
        </w:rPr>
        <w:t>公佈</w:t>
      </w:r>
      <w:r w:rsidR="00A202F5" w:rsidRPr="00A13F7A">
        <w:rPr>
          <w:rFonts w:ascii="標楷體" w:eastAsia="標楷體" w:hint="eastAsia"/>
          <w:bCs/>
          <w:spacing w:val="-20"/>
          <w:sz w:val="22"/>
          <w:szCs w:val="22"/>
        </w:rPr>
        <w:t>實施</w:t>
      </w:r>
      <w:r w:rsidR="00120E02" w:rsidRPr="00A13F7A">
        <w:rPr>
          <w:rFonts w:ascii="標楷體" w:eastAsia="標楷體" w:hint="eastAsia"/>
          <w:bCs/>
          <w:spacing w:val="-20"/>
          <w:sz w:val="22"/>
          <w:szCs w:val="22"/>
        </w:rPr>
        <w:t>全文十五條</w:t>
      </w:r>
    </w:p>
    <w:p w14:paraId="2FA03008" w14:textId="5EEF1EFC" w:rsidR="000249C5" w:rsidRPr="00A13F7A" w:rsidRDefault="00C56C87" w:rsidP="00A13F7A">
      <w:pPr>
        <w:adjustRightInd w:val="0"/>
        <w:spacing w:afterLines="10" w:after="36" w:line="240" w:lineRule="exact"/>
        <w:rPr>
          <w:rFonts w:ascii="標楷體" w:eastAsia="標楷體"/>
          <w:bCs/>
          <w:spacing w:val="-20"/>
          <w:sz w:val="22"/>
          <w:szCs w:val="22"/>
        </w:rPr>
      </w:pPr>
      <w:r w:rsidRPr="00A13F7A">
        <w:rPr>
          <w:rFonts w:ascii="標楷體" w:eastAsia="標楷體" w:hint="eastAsia"/>
          <w:bCs/>
          <w:spacing w:val="-20"/>
          <w:sz w:val="22"/>
          <w:szCs w:val="22"/>
        </w:rPr>
        <w:t xml:space="preserve">                                                                              </w:t>
      </w:r>
      <w:r w:rsidR="00A13F7A" w:rsidRPr="00A13F7A">
        <w:rPr>
          <w:rFonts w:ascii="標楷體" w:eastAsia="標楷體" w:hint="eastAsia"/>
          <w:bCs/>
          <w:spacing w:val="-20"/>
          <w:sz w:val="22"/>
          <w:szCs w:val="22"/>
        </w:rPr>
        <w:t xml:space="preserve">             </w:t>
      </w:r>
      <w:r w:rsidR="000249C5" w:rsidRPr="00A13F7A">
        <w:rPr>
          <w:rFonts w:ascii="標楷體" w:eastAsia="標楷體" w:hint="eastAsia"/>
          <w:bCs/>
          <w:spacing w:val="-20"/>
          <w:sz w:val="22"/>
          <w:szCs w:val="22"/>
        </w:rPr>
        <w:t>2010年</w:t>
      </w:r>
      <w:r w:rsidR="00120E02" w:rsidRPr="00A13F7A">
        <w:rPr>
          <w:rFonts w:ascii="標楷體" w:eastAsia="標楷體" w:hint="eastAsia"/>
          <w:bCs/>
          <w:spacing w:val="-20"/>
          <w:sz w:val="22"/>
          <w:szCs w:val="22"/>
        </w:rPr>
        <w:t xml:space="preserve"> </w:t>
      </w:r>
      <w:r w:rsidR="000249C5" w:rsidRPr="00A13F7A">
        <w:rPr>
          <w:rFonts w:ascii="標楷體" w:eastAsia="標楷體" w:hint="eastAsia"/>
          <w:bCs/>
          <w:spacing w:val="-20"/>
          <w:sz w:val="22"/>
          <w:szCs w:val="22"/>
        </w:rPr>
        <w:t>6月19日修</w:t>
      </w:r>
      <w:r w:rsidR="00120E02" w:rsidRPr="00A13F7A">
        <w:rPr>
          <w:rFonts w:ascii="標楷體" w:eastAsia="標楷體" w:hint="eastAsia"/>
          <w:bCs/>
          <w:spacing w:val="-20"/>
          <w:sz w:val="22"/>
          <w:szCs w:val="22"/>
        </w:rPr>
        <w:t>正第三、五條</w:t>
      </w:r>
    </w:p>
    <w:p w14:paraId="2F5F7913" w14:textId="7F22DDF2" w:rsidR="0059622A" w:rsidRPr="00A13F7A" w:rsidRDefault="00C56C87" w:rsidP="00A13F7A">
      <w:pPr>
        <w:adjustRightInd w:val="0"/>
        <w:spacing w:afterLines="10" w:after="36" w:line="240" w:lineRule="exact"/>
        <w:rPr>
          <w:rFonts w:ascii="標楷體" w:eastAsia="標楷體"/>
          <w:bCs/>
          <w:spacing w:val="-20"/>
          <w:sz w:val="22"/>
          <w:szCs w:val="22"/>
        </w:rPr>
      </w:pPr>
      <w:r w:rsidRPr="00A13F7A">
        <w:rPr>
          <w:rFonts w:ascii="標楷體" w:eastAsia="標楷體" w:hint="eastAsia"/>
          <w:bCs/>
          <w:spacing w:val="-20"/>
          <w:sz w:val="22"/>
          <w:szCs w:val="22"/>
        </w:rPr>
        <w:t xml:space="preserve">                                                                              </w:t>
      </w:r>
      <w:r w:rsidR="00A13F7A" w:rsidRPr="00A13F7A">
        <w:rPr>
          <w:rFonts w:ascii="標楷體" w:eastAsia="標楷體" w:hint="eastAsia"/>
          <w:bCs/>
          <w:spacing w:val="-20"/>
          <w:sz w:val="22"/>
          <w:szCs w:val="22"/>
        </w:rPr>
        <w:t xml:space="preserve">             </w:t>
      </w:r>
      <w:r w:rsidR="006D0E68" w:rsidRPr="00A13F7A">
        <w:rPr>
          <w:rFonts w:ascii="標楷體" w:eastAsia="標楷體" w:hint="eastAsia"/>
          <w:bCs/>
          <w:spacing w:val="-20"/>
          <w:sz w:val="22"/>
          <w:szCs w:val="22"/>
        </w:rPr>
        <w:t>2013年</w:t>
      </w:r>
      <w:r w:rsidR="0069681A" w:rsidRPr="00A13F7A">
        <w:rPr>
          <w:rFonts w:ascii="標楷體" w:eastAsia="標楷體" w:hint="eastAsia"/>
          <w:bCs/>
          <w:spacing w:val="-20"/>
          <w:sz w:val="22"/>
          <w:szCs w:val="22"/>
        </w:rPr>
        <w:t xml:space="preserve"> </w:t>
      </w:r>
      <w:r w:rsidR="006D0E68" w:rsidRPr="00A13F7A">
        <w:rPr>
          <w:rFonts w:ascii="標楷體" w:eastAsia="標楷體" w:hint="eastAsia"/>
          <w:bCs/>
          <w:spacing w:val="-20"/>
          <w:sz w:val="22"/>
          <w:szCs w:val="22"/>
        </w:rPr>
        <w:t>7月28日修正第五、八、十條</w:t>
      </w:r>
    </w:p>
    <w:p w14:paraId="7CB4A364" w14:textId="3EDC868B" w:rsidR="00400045" w:rsidRPr="00A13F7A" w:rsidRDefault="00C56C87" w:rsidP="00A13F7A">
      <w:pPr>
        <w:adjustRightInd w:val="0"/>
        <w:snapToGrid w:val="0"/>
        <w:spacing w:line="240" w:lineRule="exact"/>
        <w:rPr>
          <w:rFonts w:ascii="標楷體" w:eastAsia="標楷體"/>
          <w:bCs/>
          <w:spacing w:val="-20"/>
          <w:sz w:val="22"/>
          <w:szCs w:val="22"/>
        </w:rPr>
      </w:pPr>
      <w:r w:rsidRPr="00A13F7A">
        <w:rPr>
          <w:rFonts w:ascii="標楷體" w:eastAsia="標楷體" w:hint="eastAsia"/>
          <w:bCs/>
          <w:spacing w:val="-20"/>
          <w:sz w:val="22"/>
          <w:szCs w:val="22"/>
        </w:rPr>
        <w:t xml:space="preserve">                                                                             </w:t>
      </w:r>
      <w:r w:rsidR="00A13F7A" w:rsidRPr="00A13F7A">
        <w:rPr>
          <w:rFonts w:ascii="標楷體" w:eastAsia="標楷體" w:hint="eastAsia"/>
          <w:bCs/>
          <w:spacing w:val="-20"/>
          <w:sz w:val="22"/>
          <w:szCs w:val="22"/>
        </w:rPr>
        <w:t xml:space="preserve">              </w:t>
      </w:r>
      <w:r w:rsidR="00400045" w:rsidRPr="00A13F7A">
        <w:rPr>
          <w:rFonts w:ascii="標楷體" w:eastAsia="標楷體" w:hint="eastAsia"/>
          <w:bCs/>
          <w:spacing w:val="-20"/>
          <w:sz w:val="22"/>
          <w:szCs w:val="22"/>
        </w:rPr>
        <w:t>2014年11月30日修正第十條</w:t>
      </w:r>
    </w:p>
    <w:p w14:paraId="18DDC413" w14:textId="2D224CC0" w:rsidR="009A45CB" w:rsidRPr="00A13F7A" w:rsidRDefault="00C56C87" w:rsidP="00A13F7A">
      <w:pPr>
        <w:adjustRightInd w:val="0"/>
        <w:spacing w:afterLines="10" w:after="36" w:line="240" w:lineRule="exact"/>
        <w:ind w:leftChars="800" w:left="1920"/>
        <w:rPr>
          <w:rFonts w:ascii="標楷體" w:eastAsia="標楷體"/>
          <w:bCs/>
          <w:spacing w:val="-20"/>
          <w:sz w:val="22"/>
          <w:szCs w:val="22"/>
        </w:rPr>
      </w:pPr>
      <w:r w:rsidRPr="00A13F7A">
        <w:rPr>
          <w:rFonts w:ascii="標楷體" w:eastAsia="標楷體" w:hint="eastAsia"/>
          <w:bCs/>
          <w:spacing w:val="-20"/>
          <w:sz w:val="22"/>
          <w:szCs w:val="22"/>
        </w:rPr>
        <w:t xml:space="preserve">                                                      </w:t>
      </w:r>
      <w:r w:rsidR="00A13F7A" w:rsidRPr="00A13F7A">
        <w:rPr>
          <w:rFonts w:ascii="標楷體" w:eastAsia="標楷體" w:hint="eastAsia"/>
          <w:bCs/>
          <w:spacing w:val="-20"/>
          <w:sz w:val="22"/>
          <w:szCs w:val="22"/>
        </w:rPr>
        <w:t xml:space="preserve">          </w:t>
      </w:r>
      <w:r w:rsidR="00775EDB" w:rsidRPr="00A13F7A">
        <w:rPr>
          <w:rFonts w:ascii="標楷體" w:eastAsia="標楷體" w:hint="eastAsia"/>
          <w:bCs/>
          <w:spacing w:val="-20"/>
          <w:sz w:val="22"/>
          <w:szCs w:val="22"/>
        </w:rPr>
        <w:t>2020年11月22日修正</w:t>
      </w:r>
      <w:r w:rsidR="0017642B" w:rsidRPr="00A13F7A">
        <w:rPr>
          <w:rFonts w:ascii="標楷體" w:eastAsia="標楷體" w:hint="eastAsia"/>
          <w:bCs/>
          <w:spacing w:val="-20"/>
          <w:sz w:val="22"/>
          <w:szCs w:val="22"/>
        </w:rPr>
        <w:t>第</w:t>
      </w:r>
      <w:r w:rsidR="00775EDB" w:rsidRPr="00A13F7A">
        <w:rPr>
          <w:rFonts w:ascii="標楷體" w:eastAsia="標楷體" w:hint="eastAsia"/>
          <w:bCs/>
          <w:spacing w:val="-20"/>
          <w:sz w:val="22"/>
          <w:szCs w:val="22"/>
        </w:rPr>
        <w:t>五</w:t>
      </w:r>
      <w:r w:rsidRPr="00A13F7A">
        <w:rPr>
          <w:rFonts w:ascii="標楷體" w:eastAsia="標楷體" w:hint="eastAsia"/>
          <w:bCs/>
          <w:spacing w:val="-20"/>
          <w:sz w:val="22"/>
          <w:szCs w:val="22"/>
        </w:rPr>
        <w:t>、八、十、十二</w:t>
      </w:r>
      <w:r w:rsidR="00775EDB" w:rsidRPr="00A13F7A">
        <w:rPr>
          <w:rFonts w:ascii="標楷體" w:eastAsia="標楷體" w:hint="eastAsia"/>
          <w:bCs/>
          <w:spacing w:val="-20"/>
          <w:sz w:val="22"/>
          <w:szCs w:val="22"/>
        </w:rPr>
        <w:t>條</w:t>
      </w:r>
      <w:r w:rsidR="009A45CB" w:rsidRPr="00A13F7A">
        <w:rPr>
          <w:rFonts w:ascii="標楷體" w:eastAsia="標楷體" w:hint="eastAsia"/>
          <w:bCs/>
          <w:spacing w:val="-20"/>
          <w:sz w:val="22"/>
          <w:szCs w:val="22"/>
        </w:rPr>
        <w:t xml:space="preserve"> </w:t>
      </w:r>
    </w:p>
    <w:p w14:paraId="016EB8A1" w14:textId="2BE6E974" w:rsidR="0069681A" w:rsidRPr="00A13F7A" w:rsidRDefault="0069681A" w:rsidP="00A13F7A">
      <w:pPr>
        <w:adjustRightInd w:val="0"/>
        <w:spacing w:afterLines="10" w:after="36" w:line="240" w:lineRule="exact"/>
        <w:rPr>
          <w:rFonts w:ascii="標楷體" w:eastAsia="標楷體"/>
          <w:bCs/>
          <w:spacing w:val="-20"/>
          <w:sz w:val="22"/>
          <w:szCs w:val="22"/>
        </w:rPr>
      </w:pPr>
      <w:r w:rsidRPr="00A13F7A">
        <w:rPr>
          <w:rFonts w:ascii="標楷體" w:eastAsia="標楷體" w:hint="eastAsia"/>
          <w:bCs/>
          <w:spacing w:val="-20"/>
          <w:sz w:val="22"/>
          <w:szCs w:val="22"/>
        </w:rPr>
        <w:t xml:space="preserve"> 202</w:t>
      </w:r>
      <w:r w:rsidR="00A13F7A" w:rsidRPr="00A13F7A">
        <w:rPr>
          <w:rFonts w:ascii="標楷體" w:eastAsia="標楷體" w:hint="eastAsia"/>
          <w:bCs/>
          <w:spacing w:val="-20"/>
          <w:sz w:val="22"/>
          <w:szCs w:val="22"/>
        </w:rPr>
        <w:t>507</w:t>
      </w:r>
      <w:r w:rsidR="00DD6DA4" w:rsidRPr="00A13F7A">
        <w:rPr>
          <w:rFonts w:ascii="標楷體" w:eastAsia="標楷體" w:hint="eastAsia"/>
          <w:bCs/>
          <w:spacing w:val="-20"/>
          <w:sz w:val="22"/>
          <w:szCs w:val="22"/>
        </w:rPr>
        <w:t xml:space="preserve">     </w:t>
      </w:r>
      <w:r w:rsidRPr="00A13F7A">
        <w:rPr>
          <w:rFonts w:ascii="標楷體" w:eastAsia="標楷體" w:hint="eastAsia"/>
          <w:bCs/>
          <w:spacing w:val="-20"/>
          <w:sz w:val="22"/>
          <w:szCs w:val="22"/>
        </w:rPr>
        <w:t xml:space="preserve">       </w:t>
      </w:r>
      <w:r w:rsidR="009A45CB" w:rsidRPr="00A13F7A">
        <w:rPr>
          <w:rFonts w:ascii="標楷體" w:eastAsia="標楷體" w:hint="eastAsia"/>
          <w:bCs/>
          <w:spacing w:val="-20"/>
          <w:sz w:val="22"/>
          <w:szCs w:val="22"/>
        </w:rPr>
        <w:t xml:space="preserve">                                                        </w:t>
      </w:r>
      <w:r w:rsidR="00A13F7A" w:rsidRPr="00A13F7A">
        <w:rPr>
          <w:rFonts w:ascii="標楷體" w:eastAsia="標楷體" w:hint="eastAsia"/>
          <w:bCs/>
          <w:spacing w:val="-20"/>
          <w:sz w:val="22"/>
          <w:szCs w:val="22"/>
        </w:rPr>
        <w:t xml:space="preserve">               </w:t>
      </w:r>
      <w:r w:rsidR="009A45CB" w:rsidRPr="00A13F7A">
        <w:rPr>
          <w:rFonts w:ascii="標楷體" w:eastAsia="標楷體" w:hint="eastAsia"/>
          <w:bCs/>
          <w:spacing w:val="-20"/>
          <w:sz w:val="22"/>
          <w:szCs w:val="22"/>
        </w:rPr>
        <w:t>202</w:t>
      </w:r>
      <w:r w:rsidRPr="00A13F7A">
        <w:rPr>
          <w:rFonts w:ascii="標楷體" w:eastAsia="標楷體" w:hint="eastAsia"/>
          <w:bCs/>
          <w:spacing w:val="-20"/>
          <w:sz w:val="22"/>
          <w:szCs w:val="22"/>
        </w:rPr>
        <w:t>2</w:t>
      </w:r>
      <w:r w:rsidR="009A45CB" w:rsidRPr="00A13F7A">
        <w:rPr>
          <w:rFonts w:ascii="標楷體" w:eastAsia="標楷體" w:hint="eastAsia"/>
          <w:bCs/>
          <w:spacing w:val="-20"/>
          <w:sz w:val="22"/>
          <w:szCs w:val="22"/>
        </w:rPr>
        <w:t>年</w:t>
      </w:r>
      <w:r w:rsidRPr="00A13F7A">
        <w:rPr>
          <w:rFonts w:ascii="標楷體" w:eastAsia="標楷體" w:hint="eastAsia"/>
          <w:bCs/>
          <w:spacing w:val="-20"/>
          <w:sz w:val="22"/>
          <w:szCs w:val="22"/>
        </w:rPr>
        <w:t xml:space="preserve"> 5</w:t>
      </w:r>
      <w:r w:rsidR="009A45CB" w:rsidRPr="00A13F7A">
        <w:rPr>
          <w:rFonts w:ascii="標楷體" w:eastAsia="標楷體" w:hint="eastAsia"/>
          <w:bCs/>
          <w:spacing w:val="-20"/>
          <w:sz w:val="22"/>
          <w:szCs w:val="22"/>
        </w:rPr>
        <w:t>月</w:t>
      </w:r>
      <w:r w:rsidRPr="00A13F7A">
        <w:rPr>
          <w:rFonts w:ascii="標楷體" w:eastAsia="標楷體" w:hint="eastAsia"/>
          <w:bCs/>
          <w:spacing w:val="-20"/>
          <w:sz w:val="22"/>
          <w:szCs w:val="22"/>
        </w:rPr>
        <w:t xml:space="preserve"> 5</w:t>
      </w:r>
      <w:r w:rsidR="009A45CB" w:rsidRPr="00A13F7A">
        <w:rPr>
          <w:rFonts w:ascii="標楷體" w:eastAsia="標楷體" w:hint="eastAsia"/>
          <w:bCs/>
          <w:spacing w:val="-20"/>
          <w:sz w:val="22"/>
          <w:szCs w:val="22"/>
        </w:rPr>
        <w:t>日修正第十一條</w:t>
      </w:r>
    </w:p>
    <w:p w14:paraId="4A1DFFB8" w14:textId="6707A8E3" w:rsidR="007C0EC0" w:rsidRPr="00A13F7A" w:rsidRDefault="007C0EC0" w:rsidP="00A13F7A">
      <w:pPr>
        <w:adjustRightInd w:val="0"/>
        <w:spacing w:afterLines="10" w:after="36" w:line="240" w:lineRule="exact"/>
        <w:rPr>
          <w:rFonts w:ascii="標楷體" w:eastAsia="標楷體"/>
          <w:bCs/>
          <w:spacing w:val="-20"/>
          <w:sz w:val="22"/>
          <w:szCs w:val="22"/>
        </w:rPr>
      </w:pPr>
      <w:r w:rsidRPr="00A13F7A">
        <w:rPr>
          <w:rFonts w:ascii="標楷體" w:eastAsia="標楷體" w:hint="eastAsia"/>
          <w:bCs/>
          <w:spacing w:val="-20"/>
          <w:sz w:val="22"/>
          <w:szCs w:val="22"/>
        </w:rPr>
        <w:t xml:space="preserve">                                                                              </w:t>
      </w:r>
      <w:r w:rsidR="00A13F7A" w:rsidRPr="00A13F7A">
        <w:rPr>
          <w:rFonts w:ascii="標楷體" w:eastAsia="標楷體" w:hint="eastAsia"/>
          <w:bCs/>
          <w:spacing w:val="-20"/>
          <w:sz w:val="22"/>
          <w:szCs w:val="22"/>
        </w:rPr>
        <w:t xml:space="preserve">              </w:t>
      </w:r>
      <w:r w:rsidRPr="00A13F7A">
        <w:rPr>
          <w:rFonts w:ascii="標楷體" w:eastAsia="標楷體" w:hint="eastAsia"/>
          <w:bCs/>
          <w:spacing w:val="-20"/>
          <w:sz w:val="22"/>
          <w:szCs w:val="22"/>
        </w:rPr>
        <w:t>2024年11月24日修正第十二條</w:t>
      </w:r>
    </w:p>
    <w:p w14:paraId="7C34F137" w14:textId="4BBD5FAA" w:rsidR="0069681A" w:rsidRPr="00734F2D" w:rsidRDefault="00A13F7A" w:rsidP="00A13F7A">
      <w:pPr>
        <w:adjustRightInd w:val="0"/>
        <w:spacing w:afterLines="10" w:after="36" w:line="240" w:lineRule="exact"/>
        <w:rPr>
          <w:rFonts w:ascii="標楷體" w:eastAsia="標楷體"/>
          <w:bCs/>
          <w:spacing w:val="-20"/>
          <w:sz w:val="22"/>
          <w:szCs w:val="22"/>
        </w:rPr>
      </w:pPr>
      <w:r w:rsidRPr="00A13F7A">
        <w:rPr>
          <w:rFonts w:ascii="標楷體" w:eastAsia="標楷體" w:hint="eastAsia"/>
          <w:bCs/>
          <w:spacing w:val="-20"/>
          <w:sz w:val="22"/>
          <w:szCs w:val="22"/>
        </w:rPr>
        <w:t xml:space="preserve">                                                                                         </w:t>
      </w:r>
      <w:r w:rsidRPr="00734F2D">
        <w:rPr>
          <w:rFonts w:ascii="標楷體" w:eastAsia="標楷體" w:hint="eastAsia"/>
          <w:bCs/>
          <w:spacing w:val="-20"/>
          <w:sz w:val="22"/>
          <w:szCs w:val="22"/>
        </w:rPr>
        <w:t xml:space="preserve">   2025年6月5日修正第三條（同年7月1日實施）</w:t>
      </w:r>
    </w:p>
    <w:sectPr w:rsidR="0069681A" w:rsidRPr="00734F2D" w:rsidSect="0069681A">
      <w:footerReference w:type="default" r:id="rId7"/>
      <w:pgSz w:w="11906" w:h="16838"/>
      <w:pgMar w:top="51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7088" w14:textId="77777777" w:rsidR="000E4253" w:rsidRDefault="000E4253">
      <w:r>
        <w:separator/>
      </w:r>
    </w:p>
  </w:endnote>
  <w:endnote w:type="continuationSeparator" w:id="0">
    <w:p w14:paraId="69DCCF14" w14:textId="77777777" w:rsidR="000E4253" w:rsidRDefault="000E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華康粗明體">
    <w:altName w:val="Arial Unicode MS"/>
    <w:panose1 w:val="02010609010101010101"/>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古印體">
    <w:altName w:val="Arial Unicode MS"/>
    <w:panose1 w:val="02010609010101010101"/>
    <w:charset w:val="88"/>
    <w:family w:val="modern"/>
    <w:pitch w:val="fixed"/>
    <w:sig w:usb0="80000001" w:usb1="28091800" w:usb2="00000016" w:usb3="00000000" w:csb0="00100000" w:csb1="00000000"/>
  </w:font>
  <w:font w:name="華康儷粗圓(P)">
    <w:altName w:val="Arial Unicode MS"/>
    <w:panose1 w:val="02010601000101010101"/>
    <w:charset w:val="88"/>
    <w:family w:val="auto"/>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0853" w14:textId="77777777" w:rsidR="006C03A4" w:rsidRDefault="006C03A4">
    <w:pPr>
      <w:pStyle w:val="a6"/>
      <w:jc w:val="center"/>
    </w:pPr>
    <w:r>
      <w:rPr>
        <w:rStyle w:val="a7"/>
      </w:rPr>
      <w:fldChar w:fldCharType="begin"/>
    </w:r>
    <w:r>
      <w:rPr>
        <w:rStyle w:val="a7"/>
      </w:rPr>
      <w:instrText xml:space="preserve"> PAGE </w:instrText>
    </w:r>
    <w:r>
      <w:rPr>
        <w:rStyle w:val="a7"/>
      </w:rPr>
      <w:fldChar w:fldCharType="separate"/>
    </w:r>
    <w:r w:rsidR="0007071E">
      <w:rPr>
        <w:rStyle w:val="a7"/>
        <w:noProof/>
      </w:rPr>
      <w:t>1</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07071E">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49CA" w14:textId="77777777" w:rsidR="000E4253" w:rsidRDefault="000E4253">
      <w:r>
        <w:separator/>
      </w:r>
    </w:p>
  </w:footnote>
  <w:footnote w:type="continuationSeparator" w:id="0">
    <w:p w14:paraId="548F9E6B" w14:textId="77777777" w:rsidR="000E4253" w:rsidRDefault="000E4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4D8"/>
    <w:multiLevelType w:val="hybridMultilevel"/>
    <w:tmpl w:val="52D4201C"/>
    <w:lvl w:ilvl="0" w:tplc="2D00AA7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3D1B2F"/>
    <w:multiLevelType w:val="hybridMultilevel"/>
    <w:tmpl w:val="213A0EC4"/>
    <w:lvl w:ilvl="0" w:tplc="0DAE2FB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6132C6"/>
    <w:multiLevelType w:val="hybridMultilevel"/>
    <w:tmpl w:val="0C580984"/>
    <w:lvl w:ilvl="0" w:tplc="07CEC62A">
      <w:start w:val="1"/>
      <w:numFmt w:val="decimal"/>
      <w:lvlText w:val="%1."/>
      <w:lvlJc w:val="left"/>
      <w:pPr>
        <w:tabs>
          <w:tab w:val="num" w:pos="1474"/>
        </w:tabs>
        <w:ind w:left="1474"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0C44B1"/>
    <w:multiLevelType w:val="hybridMultilevel"/>
    <w:tmpl w:val="3342E3CA"/>
    <w:lvl w:ilvl="0" w:tplc="9826808E">
      <w:start w:val="1"/>
      <w:numFmt w:val="decimal"/>
      <w:lvlText w:val="%1."/>
      <w:lvlJc w:val="left"/>
      <w:pPr>
        <w:tabs>
          <w:tab w:val="num" w:pos="778"/>
        </w:tabs>
        <w:ind w:left="778" w:hanging="360"/>
      </w:pPr>
      <w:rPr>
        <w:rFonts w:hint="eastAsia"/>
      </w:rPr>
    </w:lvl>
    <w:lvl w:ilvl="1" w:tplc="04090019" w:tentative="1">
      <w:start w:val="1"/>
      <w:numFmt w:val="ideographTraditional"/>
      <w:lvlText w:val="%2、"/>
      <w:lvlJc w:val="left"/>
      <w:pPr>
        <w:tabs>
          <w:tab w:val="num" w:pos="1378"/>
        </w:tabs>
        <w:ind w:left="1378" w:hanging="480"/>
      </w:pPr>
    </w:lvl>
    <w:lvl w:ilvl="2" w:tplc="0409001B" w:tentative="1">
      <w:start w:val="1"/>
      <w:numFmt w:val="lowerRoman"/>
      <w:lvlText w:val="%3."/>
      <w:lvlJc w:val="right"/>
      <w:pPr>
        <w:tabs>
          <w:tab w:val="num" w:pos="1858"/>
        </w:tabs>
        <w:ind w:left="1858" w:hanging="480"/>
      </w:pPr>
    </w:lvl>
    <w:lvl w:ilvl="3" w:tplc="0409000F" w:tentative="1">
      <w:start w:val="1"/>
      <w:numFmt w:val="decimal"/>
      <w:lvlText w:val="%4."/>
      <w:lvlJc w:val="left"/>
      <w:pPr>
        <w:tabs>
          <w:tab w:val="num" w:pos="2338"/>
        </w:tabs>
        <w:ind w:left="2338" w:hanging="480"/>
      </w:pPr>
    </w:lvl>
    <w:lvl w:ilvl="4" w:tplc="04090019" w:tentative="1">
      <w:start w:val="1"/>
      <w:numFmt w:val="ideographTraditional"/>
      <w:lvlText w:val="%5、"/>
      <w:lvlJc w:val="left"/>
      <w:pPr>
        <w:tabs>
          <w:tab w:val="num" w:pos="2818"/>
        </w:tabs>
        <w:ind w:left="2818" w:hanging="480"/>
      </w:pPr>
    </w:lvl>
    <w:lvl w:ilvl="5" w:tplc="0409001B" w:tentative="1">
      <w:start w:val="1"/>
      <w:numFmt w:val="lowerRoman"/>
      <w:lvlText w:val="%6."/>
      <w:lvlJc w:val="right"/>
      <w:pPr>
        <w:tabs>
          <w:tab w:val="num" w:pos="3298"/>
        </w:tabs>
        <w:ind w:left="3298" w:hanging="480"/>
      </w:pPr>
    </w:lvl>
    <w:lvl w:ilvl="6" w:tplc="0409000F" w:tentative="1">
      <w:start w:val="1"/>
      <w:numFmt w:val="decimal"/>
      <w:lvlText w:val="%7."/>
      <w:lvlJc w:val="left"/>
      <w:pPr>
        <w:tabs>
          <w:tab w:val="num" w:pos="3778"/>
        </w:tabs>
        <w:ind w:left="3778" w:hanging="480"/>
      </w:pPr>
    </w:lvl>
    <w:lvl w:ilvl="7" w:tplc="04090019" w:tentative="1">
      <w:start w:val="1"/>
      <w:numFmt w:val="ideographTraditional"/>
      <w:lvlText w:val="%8、"/>
      <w:lvlJc w:val="left"/>
      <w:pPr>
        <w:tabs>
          <w:tab w:val="num" w:pos="4258"/>
        </w:tabs>
        <w:ind w:left="4258" w:hanging="480"/>
      </w:pPr>
    </w:lvl>
    <w:lvl w:ilvl="8" w:tplc="0409001B" w:tentative="1">
      <w:start w:val="1"/>
      <w:numFmt w:val="lowerRoman"/>
      <w:lvlText w:val="%9."/>
      <w:lvlJc w:val="right"/>
      <w:pPr>
        <w:tabs>
          <w:tab w:val="num" w:pos="4738"/>
        </w:tabs>
        <w:ind w:left="4738" w:hanging="480"/>
      </w:pPr>
    </w:lvl>
  </w:abstractNum>
  <w:abstractNum w:abstractNumId="4" w15:restartNumberingAfterBreak="0">
    <w:nsid w:val="1484459F"/>
    <w:multiLevelType w:val="hybridMultilevel"/>
    <w:tmpl w:val="06E847BE"/>
    <w:lvl w:ilvl="0" w:tplc="0DAE2FB2">
      <w:start w:val="1"/>
      <w:numFmt w:val="decimal"/>
      <w:lvlText w:val="%1."/>
      <w:lvlJc w:val="left"/>
      <w:pPr>
        <w:tabs>
          <w:tab w:val="num" w:pos="840"/>
        </w:tabs>
        <w:ind w:left="840" w:hanging="360"/>
      </w:pPr>
      <w:rPr>
        <w:rFonts w:hint="eastAsia"/>
      </w:rPr>
    </w:lvl>
    <w:lvl w:ilvl="1" w:tplc="78E0855E">
      <w:start w:val="5"/>
      <w:numFmt w:val="japaneseLegal"/>
      <w:lvlText w:val="%2、"/>
      <w:lvlJc w:val="left"/>
      <w:pPr>
        <w:tabs>
          <w:tab w:val="num" w:pos="1857"/>
        </w:tabs>
        <w:ind w:left="1857" w:hanging="804"/>
      </w:pPr>
      <w:rPr>
        <w:rFonts w:hint="eastAsia"/>
      </w:rPr>
    </w:lvl>
    <w:lvl w:ilvl="2" w:tplc="9A7AA92C">
      <w:start w:val="1"/>
      <w:numFmt w:val="taiwaneseCountingThousand"/>
      <w:lvlText w:val="%3、"/>
      <w:lvlJc w:val="left"/>
      <w:pPr>
        <w:tabs>
          <w:tab w:val="num" w:pos="2253"/>
        </w:tabs>
        <w:ind w:left="2253" w:hanging="720"/>
      </w:pPr>
      <w:rPr>
        <w:rFonts w:hint="eastAsia"/>
      </w:rPr>
    </w:lvl>
    <w:lvl w:ilvl="3" w:tplc="0409000F" w:tentative="1">
      <w:start w:val="1"/>
      <w:numFmt w:val="decimal"/>
      <w:lvlText w:val="%4."/>
      <w:lvlJc w:val="left"/>
      <w:pPr>
        <w:tabs>
          <w:tab w:val="num" w:pos="2493"/>
        </w:tabs>
        <w:ind w:left="2493" w:hanging="480"/>
      </w:pPr>
    </w:lvl>
    <w:lvl w:ilvl="4" w:tplc="04090019" w:tentative="1">
      <w:start w:val="1"/>
      <w:numFmt w:val="ideographTraditional"/>
      <w:lvlText w:val="%5、"/>
      <w:lvlJc w:val="left"/>
      <w:pPr>
        <w:tabs>
          <w:tab w:val="num" w:pos="2973"/>
        </w:tabs>
        <w:ind w:left="2973" w:hanging="480"/>
      </w:pPr>
    </w:lvl>
    <w:lvl w:ilvl="5" w:tplc="0409001B" w:tentative="1">
      <w:start w:val="1"/>
      <w:numFmt w:val="lowerRoman"/>
      <w:lvlText w:val="%6."/>
      <w:lvlJc w:val="right"/>
      <w:pPr>
        <w:tabs>
          <w:tab w:val="num" w:pos="3453"/>
        </w:tabs>
        <w:ind w:left="3453" w:hanging="480"/>
      </w:pPr>
    </w:lvl>
    <w:lvl w:ilvl="6" w:tplc="0409000F" w:tentative="1">
      <w:start w:val="1"/>
      <w:numFmt w:val="decimal"/>
      <w:lvlText w:val="%7."/>
      <w:lvlJc w:val="left"/>
      <w:pPr>
        <w:tabs>
          <w:tab w:val="num" w:pos="3933"/>
        </w:tabs>
        <w:ind w:left="3933" w:hanging="480"/>
      </w:pPr>
    </w:lvl>
    <w:lvl w:ilvl="7" w:tplc="04090019" w:tentative="1">
      <w:start w:val="1"/>
      <w:numFmt w:val="ideographTraditional"/>
      <w:lvlText w:val="%8、"/>
      <w:lvlJc w:val="left"/>
      <w:pPr>
        <w:tabs>
          <w:tab w:val="num" w:pos="4413"/>
        </w:tabs>
        <w:ind w:left="4413" w:hanging="480"/>
      </w:pPr>
    </w:lvl>
    <w:lvl w:ilvl="8" w:tplc="0409001B" w:tentative="1">
      <w:start w:val="1"/>
      <w:numFmt w:val="lowerRoman"/>
      <w:lvlText w:val="%9."/>
      <w:lvlJc w:val="right"/>
      <w:pPr>
        <w:tabs>
          <w:tab w:val="num" w:pos="4893"/>
        </w:tabs>
        <w:ind w:left="4893" w:hanging="480"/>
      </w:pPr>
    </w:lvl>
  </w:abstractNum>
  <w:abstractNum w:abstractNumId="5" w15:restartNumberingAfterBreak="0">
    <w:nsid w:val="14AA7C78"/>
    <w:multiLevelType w:val="hybridMultilevel"/>
    <w:tmpl w:val="50F68020"/>
    <w:lvl w:ilvl="0" w:tplc="2C4A9024">
      <w:start w:val="4"/>
      <w:numFmt w:val="bullet"/>
      <w:suff w:val="space"/>
      <w:lvlText w:val="※"/>
      <w:lvlJc w:val="left"/>
      <w:pPr>
        <w:ind w:left="252" w:hanging="252"/>
      </w:pPr>
      <w:rPr>
        <w:rFonts w:ascii="Times New Roman" w:eastAsia="華康粗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4F236EC"/>
    <w:multiLevelType w:val="hybridMultilevel"/>
    <w:tmpl w:val="120EE568"/>
    <w:lvl w:ilvl="0" w:tplc="25965BB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8B17F7E"/>
    <w:multiLevelType w:val="hybridMultilevel"/>
    <w:tmpl w:val="987A0C72"/>
    <w:lvl w:ilvl="0" w:tplc="0DAE2FB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5D7D27"/>
    <w:multiLevelType w:val="hybridMultilevel"/>
    <w:tmpl w:val="65AABE64"/>
    <w:lvl w:ilvl="0" w:tplc="939EB626">
      <w:start w:val="1"/>
      <w:numFmt w:val="decimal"/>
      <w:lvlText w:val="%1."/>
      <w:lvlJc w:val="left"/>
      <w:pPr>
        <w:tabs>
          <w:tab w:val="num" w:pos="780"/>
        </w:tabs>
        <w:ind w:left="780" w:hanging="36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9" w15:restartNumberingAfterBreak="0">
    <w:nsid w:val="21E5085A"/>
    <w:multiLevelType w:val="hybridMultilevel"/>
    <w:tmpl w:val="851E512E"/>
    <w:lvl w:ilvl="0" w:tplc="7A185202">
      <w:start w:val="1"/>
      <w:numFmt w:val="decimal"/>
      <w:lvlText w:val="%1."/>
      <w:lvlJc w:val="left"/>
      <w:pPr>
        <w:tabs>
          <w:tab w:val="num" w:pos="1260"/>
        </w:tabs>
        <w:ind w:left="1260" w:hanging="360"/>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29933010"/>
    <w:multiLevelType w:val="hybridMultilevel"/>
    <w:tmpl w:val="4DB23C9E"/>
    <w:lvl w:ilvl="0" w:tplc="ECBC8AF4">
      <w:start w:val="1"/>
      <w:numFmt w:val="decimal"/>
      <w:lvlText w:val="%1、"/>
      <w:lvlJc w:val="left"/>
      <w:pPr>
        <w:tabs>
          <w:tab w:val="num" w:pos="1152"/>
        </w:tabs>
        <w:ind w:left="1152" w:hanging="72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11" w15:restartNumberingAfterBreak="0">
    <w:nsid w:val="2A5B2B46"/>
    <w:multiLevelType w:val="hybridMultilevel"/>
    <w:tmpl w:val="9E8E54F4"/>
    <w:lvl w:ilvl="0" w:tplc="F45CF8C8">
      <w:numFmt w:val="bullet"/>
      <w:suff w:val="space"/>
      <w:lvlText w:val="＊"/>
      <w:lvlJc w:val="left"/>
      <w:pPr>
        <w:ind w:left="324" w:hanging="324"/>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267439"/>
    <w:multiLevelType w:val="hybridMultilevel"/>
    <w:tmpl w:val="463AA546"/>
    <w:lvl w:ilvl="0" w:tplc="F3BAC7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36FAC"/>
    <w:multiLevelType w:val="hybridMultilevel"/>
    <w:tmpl w:val="5BAEA290"/>
    <w:lvl w:ilvl="0" w:tplc="0066C692">
      <w:start w:val="1"/>
      <w:numFmt w:val="decimal"/>
      <w:lvlText w:val="%1."/>
      <w:lvlJc w:val="left"/>
      <w:pPr>
        <w:tabs>
          <w:tab w:val="num" w:pos="1260"/>
        </w:tabs>
        <w:ind w:left="1260" w:hanging="360"/>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30544284"/>
    <w:multiLevelType w:val="hybridMultilevel"/>
    <w:tmpl w:val="5DDC14F6"/>
    <w:lvl w:ilvl="0" w:tplc="A6104FF2">
      <w:start w:val="5"/>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4601270"/>
    <w:multiLevelType w:val="hybridMultilevel"/>
    <w:tmpl w:val="D48EFF88"/>
    <w:lvl w:ilvl="0" w:tplc="3C04C8FC">
      <w:start w:val="1"/>
      <w:numFmt w:val="decimal"/>
      <w:lvlText w:val="%1."/>
      <w:lvlJc w:val="left"/>
      <w:pPr>
        <w:tabs>
          <w:tab w:val="num" w:pos="933"/>
        </w:tabs>
        <w:ind w:left="933" w:hanging="360"/>
      </w:pPr>
      <w:rPr>
        <w:rFonts w:hint="eastAsia"/>
      </w:rPr>
    </w:lvl>
    <w:lvl w:ilvl="1" w:tplc="4B36A6F6">
      <w:start w:val="1"/>
      <w:numFmt w:val="decimal"/>
      <w:lvlText w:val="（%2）"/>
      <w:lvlJc w:val="left"/>
      <w:pPr>
        <w:tabs>
          <w:tab w:val="num" w:pos="1773"/>
        </w:tabs>
        <w:ind w:left="1773" w:hanging="720"/>
      </w:pPr>
      <w:rPr>
        <w:rFonts w:hint="eastAsia"/>
      </w:rPr>
    </w:lvl>
    <w:lvl w:ilvl="2" w:tplc="CE40F654">
      <w:start w:val="3"/>
      <w:numFmt w:val="ideographLegalTraditional"/>
      <w:lvlText w:val="%3、"/>
      <w:lvlJc w:val="left"/>
      <w:pPr>
        <w:tabs>
          <w:tab w:val="num" w:pos="2337"/>
        </w:tabs>
        <w:ind w:left="2337" w:hanging="804"/>
      </w:pPr>
      <w:rPr>
        <w:rFonts w:hint="eastAsia"/>
      </w:rPr>
    </w:lvl>
    <w:lvl w:ilvl="3" w:tplc="0409000F" w:tentative="1">
      <w:start w:val="1"/>
      <w:numFmt w:val="decimal"/>
      <w:lvlText w:val="%4."/>
      <w:lvlJc w:val="left"/>
      <w:pPr>
        <w:tabs>
          <w:tab w:val="num" w:pos="2493"/>
        </w:tabs>
        <w:ind w:left="2493" w:hanging="480"/>
      </w:pPr>
    </w:lvl>
    <w:lvl w:ilvl="4" w:tplc="04090019" w:tentative="1">
      <w:start w:val="1"/>
      <w:numFmt w:val="ideographTraditional"/>
      <w:lvlText w:val="%5、"/>
      <w:lvlJc w:val="left"/>
      <w:pPr>
        <w:tabs>
          <w:tab w:val="num" w:pos="2973"/>
        </w:tabs>
        <w:ind w:left="2973" w:hanging="480"/>
      </w:pPr>
    </w:lvl>
    <w:lvl w:ilvl="5" w:tplc="0409001B" w:tentative="1">
      <w:start w:val="1"/>
      <w:numFmt w:val="lowerRoman"/>
      <w:lvlText w:val="%6."/>
      <w:lvlJc w:val="right"/>
      <w:pPr>
        <w:tabs>
          <w:tab w:val="num" w:pos="3453"/>
        </w:tabs>
        <w:ind w:left="3453" w:hanging="480"/>
      </w:pPr>
    </w:lvl>
    <w:lvl w:ilvl="6" w:tplc="0409000F" w:tentative="1">
      <w:start w:val="1"/>
      <w:numFmt w:val="decimal"/>
      <w:lvlText w:val="%7."/>
      <w:lvlJc w:val="left"/>
      <w:pPr>
        <w:tabs>
          <w:tab w:val="num" w:pos="3933"/>
        </w:tabs>
        <w:ind w:left="3933" w:hanging="480"/>
      </w:pPr>
    </w:lvl>
    <w:lvl w:ilvl="7" w:tplc="04090019" w:tentative="1">
      <w:start w:val="1"/>
      <w:numFmt w:val="ideographTraditional"/>
      <w:lvlText w:val="%8、"/>
      <w:lvlJc w:val="left"/>
      <w:pPr>
        <w:tabs>
          <w:tab w:val="num" w:pos="4413"/>
        </w:tabs>
        <w:ind w:left="4413" w:hanging="480"/>
      </w:pPr>
    </w:lvl>
    <w:lvl w:ilvl="8" w:tplc="0409001B" w:tentative="1">
      <w:start w:val="1"/>
      <w:numFmt w:val="lowerRoman"/>
      <w:lvlText w:val="%9."/>
      <w:lvlJc w:val="right"/>
      <w:pPr>
        <w:tabs>
          <w:tab w:val="num" w:pos="4893"/>
        </w:tabs>
        <w:ind w:left="4893" w:hanging="480"/>
      </w:pPr>
    </w:lvl>
  </w:abstractNum>
  <w:abstractNum w:abstractNumId="16" w15:restartNumberingAfterBreak="0">
    <w:nsid w:val="3CD1691E"/>
    <w:multiLevelType w:val="hybridMultilevel"/>
    <w:tmpl w:val="88B4FD4C"/>
    <w:lvl w:ilvl="0" w:tplc="925EA410">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D2C6FC1"/>
    <w:multiLevelType w:val="hybridMultilevel"/>
    <w:tmpl w:val="14A2F196"/>
    <w:lvl w:ilvl="0" w:tplc="CA00EEE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983979"/>
    <w:multiLevelType w:val="hybridMultilevel"/>
    <w:tmpl w:val="9C68C076"/>
    <w:lvl w:ilvl="0" w:tplc="CA26B1B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5336B74"/>
    <w:multiLevelType w:val="hybridMultilevel"/>
    <w:tmpl w:val="4EBE66E4"/>
    <w:lvl w:ilvl="0" w:tplc="0DCCAFD0">
      <w:start w:val="1"/>
      <w:numFmt w:val="decimal"/>
      <w:lvlText w:val="%1."/>
      <w:lvlJc w:val="left"/>
      <w:pPr>
        <w:tabs>
          <w:tab w:val="num" w:pos="509"/>
        </w:tabs>
        <w:ind w:left="509" w:hanging="396"/>
      </w:pPr>
      <w:rPr>
        <w:rFonts w:hint="eastAsia"/>
        <w:u w:val="none"/>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4629675C"/>
    <w:multiLevelType w:val="hybridMultilevel"/>
    <w:tmpl w:val="70CE1884"/>
    <w:lvl w:ilvl="0" w:tplc="F81E2DE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1" w15:restartNumberingAfterBreak="0">
    <w:nsid w:val="49A741E5"/>
    <w:multiLevelType w:val="hybridMultilevel"/>
    <w:tmpl w:val="3DD69E72"/>
    <w:lvl w:ilvl="0" w:tplc="16F897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15:restartNumberingAfterBreak="0">
    <w:nsid w:val="4C38420F"/>
    <w:multiLevelType w:val="hybridMultilevel"/>
    <w:tmpl w:val="8A882E58"/>
    <w:lvl w:ilvl="0" w:tplc="E342DC2A">
      <w:start w:val="1"/>
      <w:numFmt w:val="decimal"/>
      <w:lvlText w:val="%1."/>
      <w:lvlJc w:val="left"/>
      <w:pPr>
        <w:tabs>
          <w:tab w:val="num" w:pos="360"/>
        </w:tabs>
        <w:ind w:left="360" w:hanging="360"/>
      </w:pPr>
      <w:rPr>
        <w:rFonts w:hint="eastAsia"/>
      </w:rPr>
    </w:lvl>
    <w:lvl w:ilvl="1" w:tplc="34946896">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DE62F83"/>
    <w:multiLevelType w:val="hybridMultilevel"/>
    <w:tmpl w:val="731C7218"/>
    <w:lvl w:ilvl="0" w:tplc="44584A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E9A2E5D"/>
    <w:multiLevelType w:val="hybridMultilevel"/>
    <w:tmpl w:val="197E515A"/>
    <w:lvl w:ilvl="0" w:tplc="26283030">
      <w:numFmt w:val="bullet"/>
      <w:lvlText w:val="＊"/>
      <w:lvlJc w:val="left"/>
      <w:pPr>
        <w:tabs>
          <w:tab w:val="num" w:pos="372"/>
        </w:tabs>
        <w:ind w:left="372" w:hanging="372"/>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03A7841"/>
    <w:multiLevelType w:val="singleLevel"/>
    <w:tmpl w:val="5FFA7E36"/>
    <w:lvl w:ilvl="0">
      <w:start w:val="1"/>
      <w:numFmt w:val="taiwaneseCountingThousand"/>
      <w:lvlText w:val="%1、"/>
      <w:legacy w:legacy="1" w:legacySpace="0" w:legacyIndent="585"/>
      <w:lvlJc w:val="left"/>
      <w:pPr>
        <w:ind w:left="585" w:hanging="585"/>
      </w:pPr>
      <w:rPr>
        <w:rFonts w:ascii="標楷體" w:eastAsia="標楷體" w:hint="eastAsia"/>
        <w:b/>
        <w:i w:val="0"/>
        <w:sz w:val="28"/>
        <w:u w:val="none"/>
      </w:rPr>
    </w:lvl>
  </w:abstractNum>
  <w:abstractNum w:abstractNumId="26" w15:restartNumberingAfterBreak="0">
    <w:nsid w:val="566B1162"/>
    <w:multiLevelType w:val="multilevel"/>
    <w:tmpl w:val="179C3C50"/>
    <w:lvl w:ilvl="0">
      <w:start w:val="1"/>
      <w:numFmt w:val="decimal"/>
      <w:lvlText w:val="%1."/>
      <w:lvlJc w:val="left"/>
      <w:pPr>
        <w:tabs>
          <w:tab w:val="num" w:pos="1954"/>
        </w:tabs>
        <w:ind w:left="1954"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15:restartNumberingAfterBreak="0">
    <w:nsid w:val="5A400A8C"/>
    <w:multiLevelType w:val="hybridMultilevel"/>
    <w:tmpl w:val="A6FA79A4"/>
    <w:lvl w:ilvl="0" w:tplc="0DAE2FB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B702E54"/>
    <w:multiLevelType w:val="hybridMultilevel"/>
    <w:tmpl w:val="681A29AE"/>
    <w:lvl w:ilvl="0" w:tplc="592A2380">
      <w:start w:val="1"/>
      <w:numFmt w:val="decimal"/>
      <w:lvlText w:val="%1."/>
      <w:lvlJc w:val="left"/>
      <w:pPr>
        <w:tabs>
          <w:tab w:val="num" w:pos="945"/>
        </w:tabs>
        <w:ind w:left="945" w:hanging="360"/>
      </w:pPr>
      <w:rPr>
        <w:rFonts w:hint="eastAsia"/>
      </w:rPr>
    </w:lvl>
    <w:lvl w:ilvl="1" w:tplc="04090019" w:tentative="1">
      <w:start w:val="1"/>
      <w:numFmt w:val="ideographTraditional"/>
      <w:lvlText w:val="%2、"/>
      <w:lvlJc w:val="left"/>
      <w:pPr>
        <w:tabs>
          <w:tab w:val="num" w:pos="1545"/>
        </w:tabs>
        <w:ind w:left="1545" w:hanging="480"/>
      </w:pPr>
    </w:lvl>
    <w:lvl w:ilvl="2" w:tplc="0409001B" w:tentative="1">
      <w:start w:val="1"/>
      <w:numFmt w:val="lowerRoman"/>
      <w:lvlText w:val="%3."/>
      <w:lvlJc w:val="right"/>
      <w:pPr>
        <w:tabs>
          <w:tab w:val="num" w:pos="2025"/>
        </w:tabs>
        <w:ind w:left="2025" w:hanging="480"/>
      </w:pPr>
    </w:lvl>
    <w:lvl w:ilvl="3" w:tplc="0409000F" w:tentative="1">
      <w:start w:val="1"/>
      <w:numFmt w:val="decimal"/>
      <w:lvlText w:val="%4."/>
      <w:lvlJc w:val="left"/>
      <w:pPr>
        <w:tabs>
          <w:tab w:val="num" w:pos="2505"/>
        </w:tabs>
        <w:ind w:left="2505" w:hanging="480"/>
      </w:pPr>
    </w:lvl>
    <w:lvl w:ilvl="4" w:tplc="04090019" w:tentative="1">
      <w:start w:val="1"/>
      <w:numFmt w:val="ideographTraditional"/>
      <w:lvlText w:val="%5、"/>
      <w:lvlJc w:val="left"/>
      <w:pPr>
        <w:tabs>
          <w:tab w:val="num" w:pos="2985"/>
        </w:tabs>
        <w:ind w:left="2985" w:hanging="480"/>
      </w:pPr>
    </w:lvl>
    <w:lvl w:ilvl="5" w:tplc="0409001B" w:tentative="1">
      <w:start w:val="1"/>
      <w:numFmt w:val="lowerRoman"/>
      <w:lvlText w:val="%6."/>
      <w:lvlJc w:val="right"/>
      <w:pPr>
        <w:tabs>
          <w:tab w:val="num" w:pos="3465"/>
        </w:tabs>
        <w:ind w:left="3465" w:hanging="480"/>
      </w:pPr>
    </w:lvl>
    <w:lvl w:ilvl="6" w:tplc="0409000F" w:tentative="1">
      <w:start w:val="1"/>
      <w:numFmt w:val="decimal"/>
      <w:lvlText w:val="%7."/>
      <w:lvlJc w:val="left"/>
      <w:pPr>
        <w:tabs>
          <w:tab w:val="num" w:pos="3945"/>
        </w:tabs>
        <w:ind w:left="3945" w:hanging="480"/>
      </w:pPr>
    </w:lvl>
    <w:lvl w:ilvl="7" w:tplc="04090019" w:tentative="1">
      <w:start w:val="1"/>
      <w:numFmt w:val="ideographTraditional"/>
      <w:lvlText w:val="%8、"/>
      <w:lvlJc w:val="left"/>
      <w:pPr>
        <w:tabs>
          <w:tab w:val="num" w:pos="4425"/>
        </w:tabs>
        <w:ind w:left="4425" w:hanging="480"/>
      </w:pPr>
    </w:lvl>
    <w:lvl w:ilvl="8" w:tplc="0409001B" w:tentative="1">
      <w:start w:val="1"/>
      <w:numFmt w:val="lowerRoman"/>
      <w:lvlText w:val="%9."/>
      <w:lvlJc w:val="right"/>
      <w:pPr>
        <w:tabs>
          <w:tab w:val="num" w:pos="4905"/>
        </w:tabs>
        <w:ind w:left="4905" w:hanging="480"/>
      </w:pPr>
    </w:lvl>
  </w:abstractNum>
  <w:abstractNum w:abstractNumId="29" w15:restartNumberingAfterBreak="0">
    <w:nsid w:val="5D3809E9"/>
    <w:multiLevelType w:val="hybridMultilevel"/>
    <w:tmpl w:val="B09A8342"/>
    <w:lvl w:ilvl="0" w:tplc="B95A5B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F0D3262"/>
    <w:multiLevelType w:val="hybridMultilevel"/>
    <w:tmpl w:val="4AD08362"/>
    <w:lvl w:ilvl="0" w:tplc="5DAE2FA2">
      <w:start w:val="1"/>
      <w:numFmt w:val="taiwaneseCountingThousand"/>
      <w:lvlText w:val="%1、"/>
      <w:lvlJc w:val="left"/>
      <w:pPr>
        <w:tabs>
          <w:tab w:val="num" w:pos="2775"/>
        </w:tabs>
        <w:ind w:left="2775" w:hanging="855"/>
      </w:pPr>
      <w:rPr>
        <w:rFonts w:eastAsia="標楷體" w:hint="eastAsia"/>
        <w:b w:val="0"/>
        <w:i w:val="0"/>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4CE71A0"/>
    <w:multiLevelType w:val="hybridMultilevel"/>
    <w:tmpl w:val="9A508F14"/>
    <w:lvl w:ilvl="0" w:tplc="65BC6B74">
      <w:start w:val="1"/>
      <w:numFmt w:val="decimal"/>
      <w:lvlText w:val="%1."/>
      <w:lvlJc w:val="left"/>
      <w:pPr>
        <w:ind w:left="688" w:hanging="360"/>
      </w:pPr>
      <w:rPr>
        <w:rFonts w:hint="default"/>
      </w:r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32" w15:restartNumberingAfterBreak="0">
    <w:nsid w:val="65A2531A"/>
    <w:multiLevelType w:val="hybridMultilevel"/>
    <w:tmpl w:val="41DAA678"/>
    <w:lvl w:ilvl="0" w:tplc="C406A756">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6A080710"/>
    <w:multiLevelType w:val="hybridMultilevel"/>
    <w:tmpl w:val="66F08550"/>
    <w:lvl w:ilvl="0" w:tplc="0DAE2FB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AD83BA6"/>
    <w:multiLevelType w:val="hybridMultilevel"/>
    <w:tmpl w:val="756ACC7E"/>
    <w:lvl w:ilvl="0" w:tplc="67E88AE2">
      <w:start w:val="1"/>
      <w:numFmt w:val="decimal"/>
      <w:lvlText w:val="%1."/>
      <w:lvlJc w:val="left"/>
      <w:pPr>
        <w:tabs>
          <w:tab w:val="num" w:pos="396"/>
        </w:tabs>
        <w:ind w:left="396" w:hanging="396"/>
      </w:pPr>
      <w:rPr>
        <w:rFonts w:ascii="Times New Roman" w:eastAsia="新細明體"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C8F00F3"/>
    <w:multiLevelType w:val="hybridMultilevel"/>
    <w:tmpl w:val="229AD348"/>
    <w:lvl w:ilvl="0" w:tplc="07CEC62A">
      <w:start w:val="1"/>
      <w:numFmt w:val="decimal"/>
      <w:lvlText w:val="%1."/>
      <w:lvlJc w:val="left"/>
      <w:pPr>
        <w:tabs>
          <w:tab w:val="num" w:pos="1954"/>
        </w:tabs>
        <w:ind w:left="1954"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706EC12E">
      <w:start w:val="1"/>
      <w:numFmt w:val="decimal"/>
      <w:lvlText w:val="%9."/>
      <w:lvlJc w:val="left"/>
      <w:pPr>
        <w:tabs>
          <w:tab w:val="num" w:pos="4800"/>
        </w:tabs>
        <w:ind w:left="4800" w:hanging="480"/>
      </w:pPr>
      <w:rPr>
        <w:rFonts w:hint="eastAsia"/>
      </w:rPr>
    </w:lvl>
  </w:abstractNum>
  <w:abstractNum w:abstractNumId="36" w15:restartNumberingAfterBreak="0">
    <w:nsid w:val="79201B66"/>
    <w:multiLevelType w:val="hybridMultilevel"/>
    <w:tmpl w:val="328EDC44"/>
    <w:lvl w:ilvl="0" w:tplc="C2607C4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A3E7853"/>
    <w:multiLevelType w:val="hybridMultilevel"/>
    <w:tmpl w:val="E1E21E50"/>
    <w:lvl w:ilvl="0" w:tplc="D9DEC97A">
      <w:start w:val="1"/>
      <w:numFmt w:val="decimal"/>
      <w:lvlText w:val="%1."/>
      <w:lvlJc w:val="left"/>
      <w:pPr>
        <w:tabs>
          <w:tab w:val="num" w:pos="473"/>
        </w:tabs>
        <w:ind w:left="473" w:hanging="36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38" w15:restartNumberingAfterBreak="0">
    <w:nsid w:val="7A8C0CF6"/>
    <w:multiLevelType w:val="multilevel"/>
    <w:tmpl w:val="229AD348"/>
    <w:lvl w:ilvl="0">
      <w:start w:val="1"/>
      <w:numFmt w:val="decimal"/>
      <w:lvlText w:val="%1."/>
      <w:lvlJc w:val="left"/>
      <w:pPr>
        <w:tabs>
          <w:tab w:val="num" w:pos="1954"/>
        </w:tabs>
        <w:ind w:left="1954"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decimal"/>
      <w:lvlText w:val="%9."/>
      <w:lvlJc w:val="left"/>
      <w:pPr>
        <w:tabs>
          <w:tab w:val="num" w:pos="4800"/>
        </w:tabs>
        <w:ind w:left="4800" w:hanging="480"/>
      </w:pPr>
      <w:rPr>
        <w:rFonts w:hint="eastAsia"/>
      </w:rPr>
    </w:lvl>
  </w:abstractNum>
  <w:abstractNum w:abstractNumId="39" w15:restartNumberingAfterBreak="0">
    <w:nsid w:val="7DBA12C6"/>
    <w:multiLevelType w:val="hybridMultilevel"/>
    <w:tmpl w:val="8E5007E4"/>
    <w:lvl w:ilvl="0" w:tplc="0DAE2FB2">
      <w:start w:val="1"/>
      <w:numFmt w:val="decimal"/>
      <w:lvlText w:val="%1."/>
      <w:lvlJc w:val="left"/>
      <w:pPr>
        <w:tabs>
          <w:tab w:val="num" w:pos="840"/>
        </w:tabs>
        <w:ind w:left="840" w:hanging="360"/>
      </w:pPr>
      <w:rPr>
        <w:rFonts w:hint="eastAsia"/>
      </w:rPr>
    </w:lvl>
    <w:lvl w:ilvl="1" w:tplc="33F48F0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94445955">
    <w:abstractNumId w:val="29"/>
  </w:num>
  <w:num w:numId="2" w16cid:durableId="181433064">
    <w:abstractNumId w:val="0"/>
  </w:num>
  <w:num w:numId="3" w16cid:durableId="825240539">
    <w:abstractNumId w:val="25"/>
  </w:num>
  <w:num w:numId="4" w16cid:durableId="1882326316">
    <w:abstractNumId w:val="4"/>
  </w:num>
  <w:num w:numId="5" w16cid:durableId="11610414">
    <w:abstractNumId w:val="15"/>
  </w:num>
  <w:num w:numId="6" w16cid:durableId="1097798164">
    <w:abstractNumId w:val="20"/>
  </w:num>
  <w:num w:numId="7" w16cid:durableId="88234334">
    <w:abstractNumId w:val="12"/>
  </w:num>
  <w:num w:numId="8" w16cid:durableId="1247808611">
    <w:abstractNumId w:val="10"/>
  </w:num>
  <w:num w:numId="9" w16cid:durableId="304823797">
    <w:abstractNumId w:val="13"/>
  </w:num>
  <w:num w:numId="10" w16cid:durableId="878473771">
    <w:abstractNumId w:val="21"/>
  </w:num>
  <w:num w:numId="11" w16cid:durableId="1708412720">
    <w:abstractNumId w:val="6"/>
  </w:num>
  <w:num w:numId="12" w16cid:durableId="229313886">
    <w:abstractNumId w:val="9"/>
  </w:num>
  <w:num w:numId="13" w16cid:durableId="1246691905">
    <w:abstractNumId w:val="37"/>
  </w:num>
  <w:num w:numId="14" w16cid:durableId="1359502690">
    <w:abstractNumId w:val="5"/>
  </w:num>
  <w:num w:numId="15" w16cid:durableId="655643596">
    <w:abstractNumId w:val="24"/>
  </w:num>
  <w:num w:numId="16" w16cid:durableId="1383213691">
    <w:abstractNumId w:val="11"/>
  </w:num>
  <w:num w:numId="17" w16cid:durableId="312106792">
    <w:abstractNumId w:val="19"/>
  </w:num>
  <w:num w:numId="18" w16cid:durableId="372923431">
    <w:abstractNumId w:val="22"/>
  </w:num>
  <w:num w:numId="19" w16cid:durableId="916013495">
    <w:abstractNumId w:val="36"/>
  </w:num>
  <w:num w:numId="20" w16cid:durableId="1185824831">
    <w:abstractNumId w:val="34"/>
  </w:num>
  <w:num w:numId="21" w16cid:durableId="1007245619">
    <w:abstractNumId w:val="32"/>
  </w:num>
  <w:num w:numId="22" w16cid:durableId="1740253188">
    <w:abstractNumId w:val="28"/>
  </w:num>
  <w:num w:numId="23" w16cid:durableId="2145804143">
    <w:abstractNumId w:val="8"/>
  </w:num>
  <w:num w:numId="24" w16cid:durableId="1755860177">
    <w:abstractNumId w:val="17"/>
  </w:num>
  <w:num w:numId="25" w16cid:durableId="1306163983">
    <w:abstractNumId w:val="14"/>
  </w:num>
  <w:num w:numId="26" w16cid:durableId="1815833028">
    <w:abstractNumId w:val="16"/>
  </w:num>
  <w:num w:numId="27" w16cid:durableId="414546888">
    <w:abstractNumId w:val="3"/>
  </w:num>
  <w:num w:numId="28" w16cid:durableId="747769345">
    <w:abstractNumId w:val="23"/>
  </w:num>
  <w:num w:numId="29" w16cid:durableId="24405244">
    <w:abstractNumId w:val="31"/>
  </w:num>
  <w:num w:numId="30" w16cid:durableId="558975682">
    <w:abstractNumId w:val="30"/>
  </w:num>
  <w:num w:numId="31" w16cid:durableId="763645532">
    <w:abstractNumId w:val="18"/>
  </w:num>
  <w:num w:numId="32" w16cid:durableId="1663773240">
    <w:abstractNumId w:val="33"/>
  </w:num>
  <w:num w:numId="33" w16cid:durableId="1793088773">
    <w:abstractNumId w:val="1"/>
  </w:num>
  <w:num w:numId="34" w16cid:durableId="514882427">
    <w:abstractNumId w:val="27"/>
  </w:num>
  <w:num w:numId="35" w16cid:durableId="1758013912">
    <w:abstractNumId w:val="7"/>
  </w:num>
  <w:num w:numId="36" w16cid:durableId="854612468">
    <w:abstractNumId w:val="39"/>
  </w:num>
  <w:num w:numId="37" w16cid:durableId="1614240313">
    <w:abstractNumId w:val="2"/>
  </w:num>
  <w:num w:numId="38" w16cid:durableId="472600644">
    <w:abstractNumId w:val="35"/>
  </w:num>
  <w:num w:numId="39" w16cid:durableId="2006471365">
    <w:abstractNumId w:val="26"/>
  </w:num>
  <w:num w:numId="40" w16cid:durableId="5495363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F5"/>
    <w:rsid w:val="0000226C"/>
    <w:rsid w:val="00007C0E"/>
    <w:rsid w:val="00011903"/>
    <w:rsid w:val="000249C5"/>
    <w:rsid w:val="00025651"/>
    <w:rsid w:val="00026142"/>
    <w:rsid w:val="00031CD0"/>
    <w:rsid w:val="00034ED2"/>
    <w:rsid w:val="00041AFF"/>
    <w:rsid w:val="000437BA"/>
    <w:rsid w:val="00055830"/>
    <w:rsid w:val="000578EE"/>
    <w:rsid w:val="000675DE"/>
    <w:rsid w:val="00067A8B"/>
    <w:rsid w:val="0007071E"/>
    <w:rsid w:val="0007126D"/>
    <w:rsid w:val="000845E3"/>
    <w:rsid w:val="0008607A"/>
    <w:rsid w:val="00091BB3"/>
    <w:rsid w:val="00093669"/>
    <w:rsid w:val="000939DC"/>
    <w:rsid w:val="0009465F"/>
    <w:rsid w:val="000A1E90"/>
    <w:rsid w:val="000A3BF5"/>
    <w:rsid w:val="000B6B9C"/>
    <w:rsid w:val="000C151E"/>
    <w:rsid w:val="000C3DDD"/>
    <w:rsid w:val="000D3FE7"/>
    <w:rsid w:val="000E4253"/>
    <w:rsid w:val="000F18A9"/>
    <w:rsid w:val="000F2214"/>
    <w:rsid w:val="000F36AB"/>
    <w:rsid w:val="0010606A"/>
    <w:rsid w:val="001060B9"/>
    <w:rsid w:val="00107165"/>
    <w:rsid w:val="0011381C"/>
    <w:rsid w:val="0011760C"/>
    <w:rsid w:val="00117CD5"/>
    <w:rsid w:val="00120E02"/>
    <w:rsid w:val="00121628"/>
    <w:rsid w:val="0012640F"/>
    <w:rsid w:val="00130EA2"/>
    <w:rsid w:val="00144840"/>
    <w:rsid w:val="0015204F"/>
    <w:rsid w:val="00155DE6"/>
    <w:rsid w:val="0016007B"/>
    <w:rsid w:val="0017642B"/>
    <w:rsid w:val="00176A63"/>
    <w:rsid w:val="00182603"/>
    <w:rsid w:val="00182BF6"/>
    <w:rsid w:val="001927BC"/>
    <w:rsid w:val="001A006D"/>
    <w:rsid w:val="001A29AD"/>
    <w:rsid w:val="001A4A3E"/>
    <w:rsid w:val="001B4DAC"/>
    <w:rsid w:val="001C71EC"/>
    <w:rsid w:val="001D32D2"/>
    <w:rsid w:val="001D3A10"/>
    <w:rsid w:val="001D50CC"/>
    <w:rsid w:val="001D7797"/>
    <w:rsid w:val="001E63A1"/>
    <w:rsid w:val="001F10CD"/>
    <w:rsid w:val="00213E43"/>
    <w:rsid w:val="002235DB"/>
    <w:rsid w:val="00226A2B"/>
    <w:rsid w:val="00242502"/>
    <w:rsid w:val="00242E1E"/>
    <w:rsid w:val="00244437"/>
    <w:rsid w:val="00247FFB"/>
    <w:rsid w:val="00264CDA"/>
    <w:rsid w:val="002675F0"/>
    <w:rsid w:val="00286415"/>
    <w:rsid w:val="00295A5C"/>
    <w:rsid w:val="00297C88"/>
    <w:rsid w:val="002C3AD7"/>
    <w:rsid w:val="002F7B58"/>
    <w:rsid w:val="003022D5"/>
    <w:rsid w:val="003117DA"/>
    <w:rsid w:val="00315F13"/>
    <w:rsid w:val="00332ED4"/>
    <w:rsid w:val="00340380"/>
    <w:rsid w:val="00346B6C"/>
    <w:rsid w:val="0036431B"/>
    <w:rsid w:val="00377604"/>
    <w:rsid w:val="0038133A"/>
    <w:rsid w:val="003A7352"/>
    <w:rsid w:val="003B0830"/>
    <w:rsid w:val="003B10B8"/>
    <w:rsid w:val="003C436F"/>
    <w:rsid w:val="003C665D"/>
    <w:rsid w:val="003C7A64"/>
    <w:rsid w:val="003E2716"/>
    <w:rsid w:val="003F0DD7"/>
    <w:rsid w:val="00400045"/>
    <w:rsid w:val="00401ABA"/>
    <w:rsid w:val="00413F3B"/>
    <w:rsid w:val="00414F56"/>
    <w:rsid w:val="00417A19"/>
    <w:rsid w:val="00432705"/>
    <w:rsid w:val="0045465F"/>
    <w:rsid w:val="004557AE"/>
    <w:rsid w:val="00460BF5"/>
    <w:rsid w:val="00463061"/>
    <w:rsid w:val="00467246"/>
    <w:rsid w:val="00471022"/>
    <w:rsid w:val="00477006"/>
    <w:rsid w:val="00491D6A"/>
    <w:rsid w:val="004B0810"/>
    <w:rsid w:val="004B166D"/>
    <w:rsid w:val="004C2E83"/>
    <w:rsid w:val="004C386E"/>
    <w:rsid w:val="004D1ED9"/>
    <w:rsid w:val="004D372E"/>
    <w:rsid w:val="004D534F"/>
    <w:rsid w:val="004E5C4D"/>
    <w:rsid w:val="00500194"/>
    <w:rsid w:val="00505C89"/>
    <w:rsid w:val="005120BC"/>
    <w:rsid w:val="00533FB9"/>
    <w:rsid w:val="00534AE4"/>
    <w:rsid w:val="005400E5"/>
    <w:rsid w:val="00545549"/>
    <w:rsid w:val="005516B2"/>
    <w:rsid w:val="00557A1D"/>
    <w:rsid w:val="005631D7"/>
    <w:rsid w:val="0056582D"/>
    <w:rsid w:val="00570DEA"/>
    <w:rsid w:val="00572FB9"/>
    <w:rsid w:val="0058021A"/>
    <w:rsid w:val="00582782"/>
    <w:rsid w:val="0058469B"/>
    <w:rsid w:val="00586158"/>
    <w:rsid w:val="005945EC"/>
    <w:rsid w:val="0059622A"/>
    <w:rsid w:val="00597D35"/>
    <w:rsid w:val="005A1ADB"/>
    <w:rsid w:val="005A1E12"/>
    <w:rsid w:val="005B36D6"/>
    <w:rsid w:val="005C3E7F"/>
    <w:rsid w:val="005C480C"/>
    <w:rsid w:val="005D2AD0"/>
    <w:rsid w:val="005D4950"/>
    <w:rsid w:val="005E2885"/>
    <w:rsid w:val="005F6F57"/>
    <w:rsid w:val="00600495"/>
    <w:rsid w:val="0060562A"/>
    <w:rsid w:val="00614616"/>
    <w:rsid w:val="006209F6"/>
    <w:rsid w:val="0062470A"/>
    <w:rsid w:val="006277CB"/>
    <w:rsid w:val="006305AB"/>
    <w:rsid w:val="00644228"/>
    <w:rsid w:val="006522D8"/>
    <w:rsid w:val="0065579A"/>
    <w:rsid w:val="00664091"/>
    <w:rsid w:val="0066457C"/>
    <w:rsid w:val="00664AD5"/>
    <w:rsid w:val="00680CC1"/>
    <w:rsid w:val="00695FE6"/>
    <w:rsid w:val="0069681A"/>
    <w:rsid w:val="00697938"/>
    <w:rsid w:val="006A3F08"/>
    <w:rsid w:val="006A5476"/>
    <w:rsid w:val="006B14FF"/>
    <w:rsid w:val="006B1606"/>
    <w:rsid w:val="006B4F0B"/>
    <w:rsid w:val="006B56E5"/>
    <w:rsid w:val="006B6081"/>
    <w:rsid w:val="006C03A4"/>
    <w:rsid w:val="006C0847"/>
    <w:rsid w:val="006C4C6F"/>
    <w:rsid w:val="006C751F"/>
    <w:rsid w:val="006D0E68"/>
    <w:rsid w:val="006E3F99"/>
    <w:rsid w:val="006F11B7"/>
    <w:rsid w:val="0070024A"/>
    <w:rsid w:val="007167D3"/>
    <w:rsid w:val="0072095A"/>
    <w:rsid w:val="00721088"/>
    <w:rsid w:val="007231CB"/>
    <w:rsid w:val="00734F2D"/>
    <w:rsid w:val="00737691"/>
    <w:rsid w:val="0074523F"/>
    <w:rsid w:val="00745933"/>
    <w:rsid w:val="00762C48"/>
    <w:rsid w:val="00775EDB"/>
    <w:rsid w:val="00792932"/>
    <w:rsid w:val="007A2D53"/>
    <w:rsid w:val="007A7090"/>
    <w:rsid w:val="007A75C5"/>
    <w:rsid w:val="007B02F0"/>
    <w:rsid w:val="007B1C89"/>
    <w:rsid w:val="007B2F9D"/>
    <w:rsid w:val="007B7DF4"/>
    <w:rsid w:val="007C0EC0"/>
    <w:rsid w:val="007C1745"/>
    <w:rsid w:val="007C19D7"/>
    <w:rsid w:val="007C3DFD"/>
    <w:rsid w:val="007C793A"/>
    <w:rsid w:val="007E6E4D"/>
    <w:rsid w:val="00810281"/>
    <w:rsid w:val="0082042F"/>
    <w:rsid w:val="0082576E"/>
    <w:rsid w:val="008320F5"/>
    <w:rsid w:val="00843AC1"/>
    <w:rsid w:val="008467AE"/>
    <w:rsid w:val="008542D0"/>
    <w:rsid w:val="0085442A"/>
    <w:rsid w:val="008722F9"/>
    <w:rsid w:val="008800A4"/>
    <w:rsid w:val="00883DDA"/>
    <w:rsid w:val="00886F18"/>
    <w:rsid w:val="00894836"/>
    <w:rsid w:val="008972E6"/>
    <w:rsid w:val="008B1D32"/>
    <w:rsid w:val="008B6529"/>
    <w:rsid w:val="008C2B0B"/>
    <w:rsid w:val="008D3424"/>
    <w:rsid w:val="008E609B"/>
    <w:rsid w:val="008F0034"/>
    <w:rsid w:val="008F7AE8"/>
    <w:rsid w:val="0093618C"/>
    <w:rsid w:val="00961341"/>
    <w:rsid w:val="0096798A"/>
    <w:rsid w:val="00967DC9"/>
    <w:rsid w:val="00977191"/>
    <w:rsid w:val="009820BF"/>
    <w:rsid w:val="009A45CB"/>
    <w:rsid w:val="009B52F2"/>
    <w:rsid w:val="009C540A"/>
    <w:rsid w:val="009C6312"/>
    <w:rsid w:val="009D0F6B"/>
    <w:rsid w:val="009F32B9"/>
    <w:rsid w:val="009F3D81"/>
    <w:rsid w:val="00A00D99"/>
    <w:rsid w:val="00A04DC9"/>
    <w:rsid w:val="00A13F7A"/>
    <w:rsid w:val="00A202F5"/>
    <w:rsid w:val="00A422EA"/>
    <w:rsid w:val="00A5083E"/>
    <w:rsid w:val="00A52B13"/>
    <w:rsid w:val="00A632D8"/>
    <w:rsid w:val="00A74F43"/>
    <w:rsid w:val="00A75F0F"/>
    <w:rsid w:val="00A766D6"/>
    <w:rsid w:val="00A841C9"/>
    <w:rsid w:val="00AC33AE"/>
    <w:rsid w:val="00AC4067"/>
    <w:rsid w:val="00AE019B"/>
    <w:rsid w:val="00AE31D5"/>
    <w:rsid w:val="00AE5A91"/>
    <w:rsid w:val="00AE6100"/>
    <w:rsid w:val="00AF31B6"/>
    <w:rsid w:val="00AF747E"/>
    <w:rsid w:val="00B057FE"/>
    <w:rsid w:val="00B1180D"/>
    <w:rsid w:val="00B51E8C"/>
    <w:rsid w:val="00B72BFC"/>
    <w:rsid w:val="00B83E09"/>
    <w:rsid w:val="00B83E22"/>
    <w:rsid w:val="00B85F83"/>
    <w:rsid w:val="00B92979"/>
    <w:rsid w:val="00BB35FD"/>
    <w:rsid w:val="00BC1844"/>
    <w:rsid w:val="00BC623B"/>
    <w:rsid w:val="00BD66F8"/>
    <w:rsid w:val="00BE264C"/>
    <w:rsid w:val="00BF7587"/>
    <w:rsid w:val="00C02327"/>
    <w:rsid w:val="00C079E4"/>
    <w:rsid w:val="00C202BC"/>
    <w:rsid w:val="00C233B9"/>
    <w:rsid w:val="00C44C46"/>
    <w:rsid w:val="00C56C87"/>
    <w:rsid w:val="00C70D9F"/>
    <w:rsid w:val="00C82EDB"/>
    <w:rsid w:val="00C83B44"/>
    <w:rsid w:val="00C9054C"/>
    <w:rsid w:val="00CA0045"/>
    <w:rsid w:val="00CA43C9"/>
    <w:rsid w:val="00CA588D"/>
    <w:rsid w:val="00CB4F39"/>
    <w:rsid w:val="00CC11F1"/>
    <w:rsid w:val="00CC251F"/>
    <w:rsid w:val="00CC6FA3"/>
    <w:rsid w:val="00CD2A2A"/>
    <w:rsid w:val="00CD3205"/>
    <w:rsid w:val="00D06192"/>
    <w:rsid w:val="00D16961"/>
    <w:rsid w:val="00D20E91"/>
    <w:rsid w:val="00D25A6D"/>
    <w:rsid w:val="00D524D2"/>
    <w:rsid w:val="00D563FF"/>
    <w:rsid w:val="00D57D1C"/>
    <w:rsid w:val="00D648C6"/>
    <w:rsid w:val="00D66CA6"/>
    <w:rsid w:val="00D70C30"/>
    <w:rsid w:val="00D843C2"/>
    <w:rsid w:val="00DA11D9"/>
    <w:rsid w:val="00DC0B85"/>
    <w:rsid w:val="00DC0E5D"/>
    <w:rsid w:val="00DC586D"/>
    <w:rsid w:val="00DD3CAE"/>
    <w:rsid w:val="00DD6DA4"/>
    <w:rsid w:val="00DE5A2C"/>
    <w:rsid w:val="00DF74D1"/>
    <w:rsid w:val="00E00AB0"/>
    <w:rsid w:val="00E022EB"/>
    <w:rsid w:val="00E159ED"/>
    <w:rsid w:val="00E2059F"/>
    <w:rsid w:val="00E251A4"/>
    <w:rsid w:val="00E3230C"/>
    <w:rsid w:val="00E32FAF"/>
    <w:rsid w:val="00E45DA6"/>
    <w:rsid w:val="00E57173"/>
    <w:rsid w:val="00E657A4"/>
    <w:rsid w:val="00E747F5"/>
    <w:rsid w:val="00E7660A"/>
    <w:rsid w:val="00E76E28"/>
    <w:rsid w:val="00E77BC7"/>
    <w:rsid w:val="00E81C59"/>
    <w:rsid w:val="00E86159"/>
    <w:rsid w:val="00E86CC0"/>
    <w:rsid w:val="00E90C0B"/>
    <w:rsid w:val="00E96BD1"/>
    <w:rsid w:val="00EA73BC"/>
    <w:rsid w:val="00EC259E"/>
    <w:rsid w:val="00EC6FCA"/>
    <w:rsid w:val="00EC7EB8"/>
    <w:rsid w:val="00EF4FE9"/>
    <w:rsid w:val="00F009ED"/>
    <w:rsid w:val="00F1268C"/>
    <w:rsid w:val="00F259E4"/>
    <w:rsid w:val="00F3773C"/>
    <w:rsid w:val="00F37BE5"/>
    <w:rsid w:val="00F53EBC"/>
    <w:rsid w:val="00F665B6"/>
    <w:rsid w:val="00F67566"/>
    <w:rsid w:val="00F70E54"/>
    <w:rsid w:val="00F86599"/>
    <w:rsid w:val="00F876A6"/>
    <w:rsid w:val="00F953FA"/>
    <w:rsid w:val="00F97169"/>
    <w:rsid w:val="00FA6C94"/>
    <w:rsid w:val="00FC3DAF"/>
    <w:rsid w:val="00FC5A73"/>
    <w:rsid w:val="00FD3D7D"/>
    <w:rsid w:val="00FD7B18"/>
    <w:rsid w:val="00FE4BEA"/>
    <w:rsid w:val="00FE558E"/>
    <w:rsid w:val="00FF66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8470"/>
  <w15:docId w15:val="{CA85E982-41E0-40C0-B47F-5AEDDC73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C4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djustRightInd w:val="0"/>
      <w:spacing w:line="400" w:lineRule="exact"/>
      <w:ind w:leftChars="234" w:left="562"/>
      <w:textAlignment w:val="baseline"/>
    </w:pPr>
    <w:rPr>
      <w:rFonts w:ascii="標楷體" w:eastAsia="標楷體"/>
      <w:b/>
      <w:kern w:val="0"/>
      <w:sz w:val="28"/>
      <w:szCs w:val="20"/>
    </w:rPr>
  </w:style>
  <w:style w:type="paragraph" w:styleId="a3">
    <w:name w:val="Body Text Indent"/>
    <w:basedOn w:val="a"/>
    <w:pPr>
      <w:snapToGrid w:val="0"/>
      <w:spacing w:line="400" w:lineRule="exact"/>
      <w:ind w:leftChars="234" w:left="842" w:hangingChars="100" w:hanging="280"/>
    </w:pPr>
    <w:rPr>
      <w:rFonts w:ascii="標楷體" w:eastAsia="標楷體"/>
      <w:b/>
      <w:sz w:val="28"/>
    </w:rPr>
  </w:style>
  <w:style w:type="paragraph" w:styleId="a4">
    <w:name w:val="Body Text"/>
    <w:basedOn w:val="a"/>
    <w:pPr>
      <w:snapToGrid w:val="0"/>
      <w:spacing w:afterLines="50" w:after="120"/>
    </w:pPr>
    <w:rPr>
      <w:rFonts w:ascii="標楷體" w:eastAsia="標楷體"/>
      <w:sz w:val="28"/>
    </w:rPr>
  </w:style>
  <w:style w:type="paragraph" w:styleId="20">
    <w:name w:val="Body Text 2"/>
    <w:basedOn w:val="a"/>
    <w:pPr>
      <w:snapToGrid w:val="0"/>
      <w:spacing w:afterLines="50" w:after="180" w:line="400" w:lineRule="exact"/>
    </w:pPr>
    <w:rPr>
      <w:rFonts w:ascii="標楷體" w:eastAsia="標楷體"/>
      <w:sz w:val="32"/>
    </w:rPr>
  </w:style>
  <w:style w:type="paragraph" w:styleId="3">
    <w:name w:val="Body Text Indent 3"/>
    <w:basedOn w:val="a"/>
    <w:pPr>
      <w:snapToGrid w:val="0"/>
      <w:spacing w:afterLines="50" w:after="180"/>
      <w:ind w:leftChars="239" w:left="588" w:hangingChars="5" w:hanging="14"/>
    </w:pPr>
    <w:rPr>
      <w:rFonts w:ascii="標楷體" w:eastAsia="標楷體"/>
      <w:b/>
      <w:sz w:val="28"/>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Balloon Text"/>
    <w:basedOn w:val="a"/>
    <w:link w:val="a9"/>
    <w:rsid w:val="005C480C"/>
    <w:rPr>
      <w:rFonts w:ascii="Cambria" w:hAnsi="Cambria"/>
      <w:sz w:val="18"/>
      <w:szCs w:val="18"/>
      <w:lang w:val="x-none" w:eastAsia="x-none"/>
    </w:rPr>
  </w:style>
  <w:style w:type="character" w:customStyle="1" w:styleId="a9">
    <w:name w:val="註解方塊文字 字元"/>
    <w:link w:val="a8"/>
    <w:rsid w:val="005C480C"/>
    <w:rPr>
      <w:rFonts w:ascii="Cambria" w:eastAsia="新細明體" w:hAnsi="Cambria" w:cs="Times New Roman"/>
      <w:kern w:val="2"/>
      <w:sz w:val="18"/>
      <w:szCs w:val="18"/>
    </w:rPr>
  </w:style>
  <w:style w:type="character" w:styleId="aa">
    <w:name w:val="annotation reference"/>
    <w:rsid w:val="00247FFB"/>
    <w:rPr>
      <w:sz w:val="18"/>
      <w:szCs w:val="18"/>
    </w:rPr>
  </w:style>
  <w:style w:type="paragraph" w:styleId="ab">
    <w:name w:val="annotation text"/>
    <w:basedOn w:val="a"/>
    <w:link w:val="ac"/>
    <w:rsid w:val="00247FFB"/>
  </w:style>
  <w:style w:type="character" w:customStyle="1" w:styleId="ac">
    <w:name w:val="註解文字 字元"/>
    <w:link w:val="ab"/>
    <w:rsid w:val="00247FFB"/>
    <w:rPr>
      <w:kern w:val="2"/>
      <w:sz w:val="24"/>
      <w:szCs w:val="24"/>
    </w:rPr>
  </w:style>
  <w:style w:type="paragraph" w:styleId="ad">
    <w:name w:val="annotation subject"/>
    <w:basedOn w:val="ab"/>
    <w:next w:val="ab"/>
    <w:link w:val="ae"/>
    <w:rsid w:val="00247FFB"/>
    <w:rPr>
      <w:b/>
      <w:bCs/>
    </w:rPr>
  </w:style>
  <w:style w:type="character" w:customStyle="1" w:styleId="ae">
    <w:name w:val="註解主旨 字元"/>
    <w:link w:val="ad"/>
    <w:rsid w:val="00247FF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2295</Characters>
  <Application>Microsoft Office Word</Application>
  <DocSecurity>0</DocSecurity>
  <Lines>19</Lines>
  <Paragraphs>5</Paragraphs>
  <ScaleCrop>false</ScaleCrop>
  <Company>soka</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華山慈恩堂使用、管理注意事項</dc:title>
  <dc:subject/>
  <dc:creator>abel</dc:creator>
  <cp:keywords/>
  <cp:lastModifiedBy>tsa007</cp:lastModifiedBy>
  <cp:revision>2</cp:revision>
  <cp:lastPrinted>2022-05-09T01:50:00Z</cp:lastPrinted>
  <dcterms:created xsi:type="dcterms:W3CDTF">2025-07-01T08:36:00Z</dcterms:created>
  <dcterms:modified xsi:type="dcterms:W3CDTF">2025-07-01T08:36:00Z</dcterms:modified>
</cp:coreProperties>
</file>